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9E" w:rsidRPr="002313E6" w:rsidRDefault="0094059E" w:rsidP="0094059E">
      <w:pPr>
        <w:jc w:val="center"/>
        <w:rPr>
          <w:rFonts w:eastAsia="Calibri"/>
          <w:b/>
          <w:sz w:val="28"/>
          <w:szCs w:val="28"/>
        </w:rPr>
      </w:pPr>
      <w:r w:rsidRPr="002313E6">
        <w:rPr>
          <w:rFonts w:eastAsia="Calibri"/>
          <w:b/>
          <w:sz w:val="28"/>
          <w:szCs w:val="28"/>
        </w:rPr>
        <w:t>РОССИЙСКАЯ ФЕДЕРАЦИЯ</w:t>
      </w:r>
    </w:p>
    <w:p w:rsidR="0094059E" w:rsidRPr="002313E6" w:rsidRDefault="0094059E" w:rsidP="0094059E">
      <w:pPr>
        <w:jc w:val="center"/>
        <w:rPr>
          <w:rFonts w:eastAsia="Calibri"/>
          <w:b/>
          <w:sz w:val="28"/>
          <w:szCs w:val="28"/>
        </w:rPr>
      </w:pPr>
    </w:p>
    <w:p w:rsidR="0094059E" w:rsidRPr="002313E6" w:rsidRDefault="0094059E" w:rsidP="0094059E">
      <w:pPr>
        <w:jc w:val="center"/>
        <w:rPr>
          <w:rFonts w:eastAsia="Calibri"/>
          <w:b/>
          <w:sz w:val="28"/>
          <w:szCs w:val="28"/>
        </w:rPr>
      </w:pPr>
      <w:r w:rsidRPr="002313E6">
        <w:rPr>
          <w:rFonts w:eastAsia="Calibri"/>
          <w:b/>
          <w:sz w:val="28"/>
          <w:szCs w:val="28"/>
        </w:rPr>
        <w:t>АДМИНИСТРАЦИЯ МОЛОКОВСКОГО СЕЛЬСКОГО ПОСЕЛЕНИЯ</w:t>
      </w:r>
    </w:p>
    <w:p w:rsidR="0094059E" w:rsidRPr="002313E6" w:rsidRDefault="0094059E" w:rsidP="0094059E">
      <w:pPr>
        <w:jc w:val="center"/>
        <w:rPr>
          <w:rFonts w:eastAsia="Calibri"/>
          <w:b/>
          <w:sz w:val="28"/>
          <w:szCs w:val="28"/>
        </w:rPr>
      </w:pPr>
    </w:p>
    <w:p w:rsidR="0094059E" w:rsidRPr="002313E6" w:rsidRDefault="0094059E" w:rsidP="0094059E">
      <w:pPr>
        <w:jc w:val="center"/>
        <w:rPr>
          <w:rFonts w:eastAsia="Calibri"/>
          <w:b/>
          <w:sz w:val="28"/>
          <w:szCs w:val="28"/>
        </w:rPr>
      </w:pPr>
      <w:r w:rsidRPr="002313E6">
        <w:rPr>
          <w:rFonts w:eastAsia="Calibri"/>
          <w:b/>
          <w:sz w:val="28"/>
          <w:szCs w:val="28"/>
        </w:rPr>
        <w:t>МОЛОКОВСКИЙ РАЙОН ТВЕРСКАЯ ОБЛАСТЬ</w:t>
      </w:r>
    </w:p>
    <w:p w:rsidR="0094059E" w:rsidRPr="002313E6" w:rsidRDefault="0094059E" w:rsidP="0094059E">
      <w:pPr>
        <w:jc w:val="center"/>
        <w:rPr>
          <w:rFonts w:eastAsia="Calibri"/>
          <w:b/>
          <w:sz w:val="28"/>
          <w:szCs w:val="28"/>
        </w:rPr>
      </w:pPr>
    </w:p>
    <w:p w:rsidR="0094059E" w:rsidRPr="002313E6" w:rsidRDefault="0094059E" w:rsidP="0094059E">
      <w:pPr>
        <w:jc w:val="center"/>
        <w:rPr>
          <w:rFonts w:eastAsia="Calibri"/>
          <w:b/>
          <w:sz w:val="28"/>
          <w:szCs w:val="28"/>
        </w:rPr>
      </w:pPr>
      <w:r w:rsidRPr="002313E6">
        <w:rPr>
          <w:rFonts w:eastAsia="Calibri"/>
          <w:b/>
          <w:sz w:val="28"/>
          <w:szCs w:val="28"/>
        </w:rPr>
        <w:t>ПОСТАНОВЛЕНИЕ</w:t>
      </w:r>
    </w:p>
    <w:p w:rsidR="0094059E" w:rsidRPr="002313E6" w:rsidRDefault="0094059E" w:rsidP="0094059E">
      <w:pPr>
        <w:jc w:val="center"/>
        <w:rPr>
          <w:rFonts w:eastAsia="Calibri"/>
          <w:b/>
          <w:sz w:val="28"/>
          <w:szCs w:val="28"/>
        </w:rPr>
      </w:pPr>
    </w:p>
    <w:p w:rsidR="0094059E" w:rsidRPr="002313E6" w:rsidRDefault="00BA604F" w:rsidP="0094059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03</w:t>
      </w:r>
      <w:r w:rsidR="0094059E" w:rsidRPr="002313E6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05</w:t>
      </w:r>
      <w:r w:rsidR="0094059E" w:rsidRPr="002313E6">
        <w:rPr>
          <w:rFonts w:eastAsia="Calibri"/>
          <w:b/>
          <w:sz w:val="28"/>
          <w:szCs w:val="28"/>
        </w:rPr>
        <w:t>.201</w:t>
      </w:r>
      <w:r>
        <w:rPr>
          <w:rFonts w:eastAsia="Calibri"/>
          <w:b/>
          <w:sz w:val="28"/>
          <w:szCs w:val="28"/>
        </w:rPr>
        <w:t>7</w:t>
      </w:r>
      <w:r w:rsidR="0094059E">
        <w:rPr>
          <w:rFonts w:eastAsia="Calibri"/>
          <w:b/>
          <w:sz w:val="28"/>
          <w:szCs w:val="28"/>
        </w:rPr>
        <w:t>г</w:t>
      </w:r>
      <w:r w:rsidR="0094059E" w:rsidRPr="002313E6">
        <w:rPr>
          <w:rFonts w:eastAsia="Calibri"/>
          <w:b/>
          <w:sz w:val="28"/>
          <w:szCs w:val="28"/>
        </w:rPr>
        <w:t xml:space="preserve">.                                  п. Молоково                                           № </w:t>
      </w:r>
      <w:r>
        <w:rPr>
          <w:rFonts w:eastAsia="Calibri"/>
          <w:b/>
          <w:sz w:val="28"/>
          <w:szCs w:val="28"/>
        </w:rPr>
        <w:t>21</w:t>
      </w:r>
    </w:p>
    <w:p w:rsidR="0094059E" w:rsidRDefault="0094059E" w:rsidP="0094059E">
      <w:pPr>
        <w:jc w:val="both"/>
      </w:pPr>
    </w:p>
    <w:p w:rsidR="0094059E" w:rsidRPr="0094059E" w:rsidRDefault="0094059E" w:rsidP="00BA604F">
      <w:pPr>
        <w:ind w:right="2551"/>
        <w:jc w:val="both"/>
        <w:rPr>
          <w:b/>
          <w:sz w:val="28"/>
          <w:szCs w:val="28"/>
        </w:rPr>
      </w:pPr>
      <w:r w:rsidRPr="0094059E">
        <w:rPr>
          <w:b/>
          <w:sz w:val="28"/>
          <w:szCs w:val="28"/>
        </w:rPr>
        <w:t>Об организации работ по регулированию выбросов и передаче информации (прогноза) о неблагоприятных метеорологических условиях на территории Молоковского сельского поселения</w:t>
      </w:r>
    </w:p>
    <w:p w:rsidR="0094059E" w:rsidRPr="0094059E" w:rsidRDefault="0094059E" w:rsidP="0094059E">
      <w:pPr>
        <w:jc w:val="both"/>
        <w:rPr>
          <w:b/>
          <w:sz w:val="28"/>
          <w:szCs w:val="28"/>
        </w:rPr>
      </w:pPr>
    </w:p>
    <w:p w:rsidR="0094059E" w:rsidRPr="0094059E" w:rsidRDefault="0094059E" w:rsidP="0094059E">
      <w:pPr>
        <w:jc w:val="both"/>
        <w:rPr>
          <w:sz w:val="28"/>
          <w:szCs w:val="28"/>
        </w:rPr>
      </w:pPr>
      <w:r>
        <w:tab/>
      </w:r>
      <w:proofErr w:type="gramStart"/>
      <w:r w:rsidRPr="0094059E">
        <w:rPr>
          <w:sz w:val="28"/>
          <w:szCs w:val="28"/>
        </w:rPr>
        <w:t>В соответствии с Порядком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Тверской области, утвержденным постановлением Правительства Тверской области от 20.08.2013г. №</w:t>
      </w:r>
      <w:r w:rsidR="00BA604F">
        <w:rPr>
          <w:sz w:val="28"/>
          <w:szCs w:val="28"/>
        </w:rPr>
        <w:t xml:space="preserve"> </w:t>
      </w:r>
      <w:r w:rsidRPr="0094059E">
        <w:rPr>
          <w:sz w:val="28"/>
          <w:szCs w:val="28"/>
        </w:rPr>
        <w:t xml:space="preserve">391-пп, в целях предотвращения угрозы жизни и здоровью населения </w:t>
      </w:r>
      <w:r w:rsidR="00E26207">
        <w:rPr>
          <w:sz w:val="28"/>
          <w:szCs w:val="28"/>
        </w:rPr>
        <w:t>Молоковского сельского поселения</w:t>
      </w:r>
      <w:r w:rsidRPr="0094059E">
        <w:rPr>
          <w:sz w:val="28"/>
          <w:szCs w:val="28"/>
        </w:rPr>
        <w:t>, снижения негативного воздействия выбросов вредных (загрязняющих) веществ в атмосферный воздух на окружающую среду при изменении состоянии</w:t>
      </w:r>
      <w:proofErr w:type="gramEnd"/>
      <w:r w:rsidRPr="0094059E">
        <w:rPr>
          <w:sz w:val="28"/>
          <w:szCs w:val="28"/>
        </w:rPr>
        <w:t xml:space="preserve"> атмосферного воздуха в периоды неблагоприятных метеорологических условий (далее НМУ), администрация </w:t>
      </w:r>
      <w:r w:rsidR="00E26207">
        <w:rPr>
          <w:sz w:val="28"/>
          <w:szCs w:val="28"/>
        </w:rPr>
        <w:t>Молоковского сельского поселения</w:t>
      </w:r>
    </w:p>
    <w:p w:rsidR="0094059E" w:rsidRDefault="0094059E" w:rsidP="0094059E">
      <w:pPr>
        <w:jc w:val="both"/>
      </w:pPr>
    </w:p>
    <w:p w:rsidR="0094059E" w:rsidRPr="00E26207" w:rsidRDefault="0094059E" w:rsidP="0094059E">
      <w:pPr>
        <w:jc w:val="both"/>
        <w:rPr>
          <w:b/>
          <w:sz w:val="28"/>
          <w:szCs w:val="28"/>
        </w:rPr>
      </w:pPr>
      <w:r>
        <w:tab/>
      </w:r>
      <w:proofErr w:type="gramStart"/>
      <w:r w:rsidRPr="00E26207">
        <w:rPr>
          <w:b/>
          <w:sz w:val="28"/>
          <w:szCs w:val="28"/>
        </w:rPr>
        <w:t>П</w:t>
      </w:r>
      <w:proofErr w:type="gramEnd"/>
      <w:r w:rsidRPr="00E26207">
        <w:rPr>
          <w:b/>
          <w:sz w:val="28"/>
          <w:szCs w:val="28"/>
        </w:rPr>
        <w:t xml:space="preserve"> О С Т А Н О В Л Я Е Т:</w:t>
      </w:r>
      <w:r w:rsidRPr="00E26207">
        <w:rPr>
          <w:b/>
          <w:sz w:val="28"/>
          <w:szCs w:val="28"/>
        </w:rPr>
        <w:tab/>
      </w:r>
    </w:p>
    <w:p w:rsidR="0094059E" w:rsidRDefault="0094059E" w:rsidP="0094059E">
      <w:pPr>
        <w:jc w:val="both"/>
      </w:pPr>
    </w:p>
    <w:p w:rsidR="0094059E" w:rsidRPr="00BA604F" w:rsidRDefault="0094059E" w:rsidP="00BA604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A604F">
        <w:rPr>
          <w:sz w:val="28"/>
          <w:szCs w:val="28"/>
        </w:rPr>
        <w:t xml:space="preserve">Утвердить перечень хозяйствующих субъектов на территории </w:t>
      </w:r>
      <w:r w:rsidR="00E26207" w:rsidRPr="00BA604F">
        <w:rPr>
          <w:sz w:val="28"/>
          <w:szCs w:val="28"/>
        </w:rPr>
        <w:t>Молоковского сельского поселения</w:t>
      </w:r>
      <w:r w:rsidRPr="00BA604F">
        <w:rPr>
          <w:sz w:val="28"/>
          <w:szCs w:val="28"/>
        </w:rPr>
        <w:t>, которые должны выполнять мероприятия по регулированию выбросов в периоды НМУ (приложение 1).</w:t>
      </w:r>
    </w:p>
    <w:p w:rsidR="0094059E" w:rsidRPr="00BA604F" w:rsidRDefault="0094059E" w:rsidP="00BA604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A604F">
        <w:rPr>
          <w:sz w:val="28"/>
          <w:szCs w:val="28"/>
        </w:rPr>
        <w:t>Утвердить схему оповещения хозяйствующих субъектов и населения о наступлении НМУ (приложение 2).</w:t>
      </w:r>
    </w:p>
    <w:p w:rsidR="0094059E" w:rsidRPr="00BA604F" w:rsidRDefault="0094059E" w:rsidP="00BA604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A604F">
        <w:rPr>
          <w:sz w:val="28"/>
          <w:szCs w:val="28"/>
        </w:rPr>
        <w:t xml:space="preserve">Назначить ответственным за получение от Министерства информации (прогноза) о НМУ </w:t>
      </w:r>
      <w:r w:rsidR="00E26207" w:rsidRPr="00BA604F">
        <w:rPr>
          <w:sz w:val="28"/>
          <w:szCs w:val="28"/>
        </w:rPr>
        <w:t xml:space="preserve">и размещения информации на сайте администрации Молоковского района (на странице Молоковского сельского поселения) </w:t>
      </w:r>
      <w:r w:rsidR="00BA604F" w:rsidRPr="00BA604F">
        <w:rPr>
          <w:sz w:val="28"/>
          <w:szCs w:val="28"/>
        </w:rPr>
        <w:t>главного специалиста</w:t>
      </w:r>
      <w:r w:rsidR="00E26207" w:rsidRPr="00BA604F">
        <w:rPr>
          <w:sz w:val="28"/>
          <w:szCs w:val="28"/>
        </w:rPr>
        <w:t xml:space="preserve"> администрации Молоковского сельского поселения</w:t>
      </w:r>
      <w:r w:rsidRPr="00BA604F">
        <w:rPr>
          <w:sz w:val="28"/>
          <w:szCs w:val="28"/>
        </w:rPr>
        <w:t xml:space="preserve"> </w:t>
      </w:r>
      <w:proofErr w:type="spellStart"/>
      <w:r w:rsidR="00BA604F" w:rsidRPr="00BA604F">
        <w:rPr>
          <w:sz w:val="28"/>
          <w:szCs w:val="28"/>
        </w:rPr>
        <w:t>Диянову</w:t>
      </w:r>
      <w:proofErr w:type="spellEnd"/>
      <w:r w:rsidR="00BA604F" w:rsidRPr="00BA604F">
        <w:rPr>
          <w:sz w:val="28"/>
          <w:szCs w:val="28"/>
        </w:rPr>
        <w:t xml:space="preserve"> Н.Ю</w:t>
      </w:r>
      <w:r w:rsidR="00695AEE" w:rsidRPr="00BA604F">
        <w:rPr>
          <w:sz w:val="28"/>
          <w:szCs w:val="28"/>
        </w:rPr>
        <w:t xml:space="preserve">. </w:t>
      </w:r>
      <w:r w:rsidRPr="00BA604F">
        <w:rPr>
          <w:sz w:val="28"/>
          <w:szCs w:val="28"/>
        </w:rPr>
        <w:t xml:space="preserve">для последующей передачи в течение 2 часов хозяйствующим субъектам и </w:t>
      </w:r>
      <w:r w:rsidR="00E26207" w:rsidRPr="00BA604F">
        <w:rPr>
          <w:sz w:val="28"/>
          <w:szCs w:val="28"/>
        </w:rPr>
        <w:t>оповещения</w:t>
      </w:r>
      <w:r w:rsidR="00695AEE" w:rsidRPr="00BA604F">
        <w:rPr>
          <w:sz w:val="28"/>
          <w:szCs w:val="28"/>
        </w:rPr>
        <w:t xml:space="preserve"> населения</w:t>
      </w:r>
      <w:r w:rsidRPr="00BA604F">
        <w:rPr>
          <w:sz w:val="28"/>
          <w:szCs w:val="28"/>
        </w:rPr>
        <w:t>.</w:t>
      </w:r>
    </w:p>
    <w:p w:rsidR="00BA604F" w:rsidRDefault="00BA604F" w:rsidP="00BA604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15.12.2015 года № 53 считать утратившим силу.</w:t>
      </w:r>
    </w:p>
    <w:p w:rsidR="0094059E" w:rsidRPr="00BA604F" w:rsidRDefault="0094059E" w:rsidP="00BA604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BA604F">
        <w:rPr>
          <w:sz w:val="28"/>
          <w:szCs w:val="28"/>
        </w:rPr>
        <w:t>Контроль за</w:t>
      </w:r>
      <w:proofErr w:type="gramEnd"/>
      <w:r w:rsidRPr="00BA604F">
        <w:rPr>
          <w:sz w:val="28"/>
          <w:szCs w:val="28"/>
        </w:rPr>
        <w:t xml:space="preserve"> выполнением настоящего постановления </w:t>
      </w:r>
      <w:r w:rsidR="001C10FB" w:rsidRPr="00BA604F">
        <w:rPr>
          <w:sz w:val="28"/>
          <w:szCs w:val="28"/>
        </w:rPr>
        <w:t>оставляю за собой</w:t>
      </w:r>
      <w:r w:rsidRPr="00BA604F">
        <w:rPr>
          <w:sz w:val="28"/>
          <w:szCs w:val="28"/>
        </w:rPr>
        <w:t>.</w:t>
      </w:r>
    </w:p>
    <w:p w:rsidR="0094059E" w:rsidRPr="00BA604F" w:rsidRDefault="0094059E" w:rsidP="00BA604F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A604F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1C10FB" w:rsidRDefault="001C10FB" w:rsidP="0094059E">
      <w:pPr>
        <w:jc w:val="both"/>
        <w:rPr>
          <w:sz w:val="28"/>
          <w:szCs w:val="28"/>
        </w:rPr>
      </w:pPr>
    </w:p>
    <w:p w:rsidR="0076469D" w:rsidRDefault="0076469D" w:rsidP="001C10FB">
      <w:pPr>
        <w:jc w:val="both"/>
        <w:rPr>
          <w:b/>
          <w:sz w:val="28"/>
          <w:szCs w:val="28"/>
        </w:rPr>
      </w:pPr>
    </w:p>
    <w:p w:rsidR="00BA604F" w:rsidRDefault="001C10FB" w:rsidP="001C10FB">
      <w:pPr>
        <w:jc w:val="both"/>
        <w:rPr>
          <w:b/>
          <w:sz w:val="28"/>
          <w:szCs w:val="28"/>
        </w:rPr>
      </w:pPr>
      <w:r w:rsidRPr="001C10FB">
        <w:rPr>
          <w:b/>
          <w:sz w:val="28"/>
          <w:szCs w:val="28"/>
        </w:rPr>
        <w:t xml:space="preserve">Глава </w:t>
      </w:r>
      <w:r w:rsidR="00BA604F">
        <w:rPr>
          <w:b/>
          <w:sz w:val="28"/>
          <w:szCs w:val="28"/>
        </w:rPr>
        <w:t xml:space="preserve">Молоковского </w:t>
      </w:r>
    </w:p>
    <w:p w:rsidR="001C10FB" w:rsidRDefault="00BA604F" w:rsidP="001C1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1C10FB" w:rsidRPr="001C10FB">
        <w:rPr>
          <w:b/>
          <w:sz w:val="28"/>
          <w:szCs w:val="28"/>
        </w:rPr>
        <w:t xml:space="preserve">                    </w:t>
      </w:r>
      <w:r w:rsidR="001C10FB">
        <w:rPr>
          <w:b/>
          <w:sz w:val="28"/>
          <w:szCs w:val="28"/>
        </w:rPr>
        <w:t xml:space="preserve">                                      </w:t>
      </w:r>
      <w:r w:rsidR="001C10FB" w:rsidRPr="001C10FB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А.И.Жук</w:t>
      </w:r>
      <w:proofErr w:type="spellEnd"/>
    </w:p>
    <w:p w:rsidR="00BA604F" w:rsidRDefault="00BA604F" w:rsidP="001C10FB">
      <w:pPr>
        <w:jc w:val="right"/>
      </w:pPr>
    </w:p>
    <w:p w:rsidR="003F4062" w:rsidRDefault="00695AEE" w:rsidP="001C10FB">
      <w:pPr>
        <w:jc w:val="right"/>
      </w:pPr>
      <w:r>
        <w:lastRenderedPageBreak/>
        <w:t>Приложение № 1</w:t>
      </w:r>
    </w:p>
    <w:p w:rsidR="00695AEE" w:rsidRDefault="00695AEE" w:rsidP="00695AEE">
      <w:pPr>
        <w:jc w:val="right"/>
      </w:pPr>
      <w:r>
        <w:t xml:space="preserve">к постановлению администрации </w:t>
      </w:r>
    </w:p>
    <w:p w:rsidR="00695AEE" w:rsidRDefault="00695AEE" w:rsidP="00695AEE">
      <w:pPr>
        <w:jc w:val="right"/>
      </w:pPr>
      <w:r>
        <w:t>Молоковского сельского поселения</w:t>
      </w:r>
    </w:p>
    <w:p w:rsidR="00695AEE" w:rsidRDefault="00695AEE" w:rsidP="00695AEE">
      <w:pPr>
        <w:jc w:val="right"/>
      </w:pPr>
      <w:r>
        <w:t xml:space="preserve">от </w:t>
      </w:r>
      <w:r w:rsidR="00BA604F">
        <w:t>03</w:t>
      </w:r>
      <w:r>
        <w:t>.</w:t>
      </w:r>
      <w:r w:rsidR="00BA604F">
        <w:t>05</w:t>
      </w:r>
      <w:r>
        <w:t>.201</w:t>
      </w:r>
      <w:r w:rsidR="00BA604F">
        <w:t>7</w:t>
      </w:r>
      <w:r>
        <w:t xml:space="preserve"> г. № </w:t>
      </w:r>
      <w:r w:rsidR="00BA604F">
        <w:t>21</w:t>
      </w:r>
    </w:p>
    <w:p w:rsidR="00695AEE" w:rsidRDefault="00695AEE" w:rsidP="00695AEE">
      <w:pPr>
        <w:jc w:val="right"/>
      </w:pPr>
    </w:p>
    <w:p w:rsidR="00695AEE" w:rsidRDefault="00695AEE" w:rsidP="00695AEE">
      <w:pPr>
        <w:jc w:val="center"/>
        <w:rPr>
          <w:b/>
        </w:rPr>
      </w:pPr>
    </w:p>
    <w:p w:rsidR="00695AEE" w:rsidRDefault="00695AEE" w:rsidP="00695AEE">
      <w:pPr>
        <w:jc w:val="center"/>
        <w:rPr>
          <w:b/>
        </w:rPr>
      </w:pPr>
    </w:p>
    <w:p w:rsidR="00695AEE" w:rsidRPr="00695AEE" w:rsidRDefault="00695AEE" w:rsidP="00695AEE">
      <w:pPr>
        <w:jc w:val="center"/>
        <w:rPr>
          <w:b/>
          <w:sz w:val="28"/>
          <w:szCs w:val="28"/>
        </w:rPr>
      </w:pPr>
      <w:proofErr w:type="gramStart"/>
      <w:r w:rsidRPr="00695AEE">
        <w:rPr>
          <w:b/>
          <w:sz w:val="28"/>
          <w:szCs w:val="28"/>
        </w:rPr>
        <w:t>П</w:t>
      </w:r>
      <w:proofErr w:type="gramEnd"/>
      <w:r w:rsidRPr="00695AEE">
        <w:rPr>
          <w:b/>
          <w:sz w:val="28"/>
          <w:szCs w:val="28"/>
        </w:rPr>
        <w:t xml:space="preserve"> Е Р Е Ч Е Н Ь </w:t>
      </w:r>
    </w:p>
    <w:p w:rsidR="00695AEE" w:rsidRDefault="00695AEE" w:rsidP="00695AEE">
      <w:pPr>
        <w:jc w:val="center"/>
        <w:rPr>
          <w:b/>
          <w:sz w:val="28"/>
          <w:szCs w:val="28"/>
        </w:rPr>
      </w:pPr>
      <w:r w:rsidRPr="00695AEE">
        <w:rPr>
          <w:b/>
          <w:sz w:val="28"/>
          <w:szCs w:val="28"/>
        </w:rPr>
        <w:t xml:space="preserve">хозяйствующих субъектов на территории </w:t>
      </w:r>
      <w:r>
        <w:rPr>
          <w:b/>
          <w:sz w:val="28"/>
          <w:szCs w:val="28"/>
        </w:rPr>
        <w:t>Молоковского сельского поселения</w:t>
      </w:r>
      <w:r w:rsidRPr="00695AEE">
        <w:rPr>
          <w:b/>
          <w:sz w:val="28"/>
          <w:szCs w:val="28"/>
        </w:rPr>
        <w:t>, которые должны выполнять мероприятия по регулированию выбр</w:t>
      </w:r>
      <w:r>
        <w:rPr>
          <w:b/>
          <w:sz w:val="28"/>
          <w:szCs w:val="28"/>
        </w:rPr>
        <w:t>ос</w:t>
      </w:r>
      <w:r w:rsidRPr="00695AEE">
        <w:rPr>
          <w:b/>
          <w:sz w:val="28"/>
          <w:szCs w:val="28"/>
        </w:rPr>
        <w:t>ов в периоды НМУ</w:t>
      </w:r>
    </w:p>
    <w:p w:rsidR="00695AEE" w:rsidRDefault="00695AEE" w:rsidP="00695AEE">
      <w:pPr>
        <w:jc w:val="center"/>
        <w:rPr>
          <w:b/>
          <w:sz w:val="28"/>
          <w:szCs w:val="28"/>
        </w:rPr>
      </w:pPr>
    </w:p>
    <w:p w:rsidR="00695AEE" w:rsidRDefault="00695AEE" w:rsidP="00695AEE">
      <w:pPr>
        <w:jc w:val="both"/>
        <w:rPr>
          <w:sz w:val="28"/>
          <w:szCs w:val="28"/>
        </w:rPr>
      </w:pPr>
    </w:p>
    <w:p w:rsidR="00695AEE" w:rsidRPr="00BA604F" w:rsidRDefault="00695AEE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A604F">
        <w:rPr>
          <w:sz w:val="28"/>
          <w:szCs w:val="28"/>
        </w:rPr>
        <w:t>СПК «Надежда»</w:t>
      </w:r>
    </w:p>
    <w:p w:rsidR="00695AEE" w:rsidRPr="00BA604F" w:rsidRDefault="00695AEE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A604F">
        <w:rPr>
          <w:sz w:val="28"/>
          <w:szCs w:val="28"/>
        </w:rPr>
        <w:t>Колхоз «Большевик»</w:t>
      </w:r>
    </w:p>
    <w:p w:rsidR="00BA604F" w:rsidRPr="00BA604F" w:rsidRDefault="00BA604F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A604F">
        <w:rPr>
          <w:sz w:val="28"/>
          <w:szCs w:val="28"/>
        </w:rPr>
        <w:t>КФХ Соколов Н.А.</w:t>
      </w:r>
    </w:p>
    <w:p w:rsidR="00BA604F" w:rsidRDefault="00BA604F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A604F">
        <w:rPr>
          <w:sz w:val="28"/>
          <w:szCs w:val="28"/>
        </w:rPr>
        <w:t>Делединская</w:t>
      </w:r>
      <w:proofErr w:type="spellEnd"/>
      <w:r w:rsidRPr="00BA604F">
        <w:rPr>
          <w:sz w:val="28"/>
          <w:szCs w:val="28"/>
        </w:rPr>
        <w:t xml:space="preserve"> школа</w:t>
      </w:r>
    </w:p>
    <w:p w:rsidR="00BA604F" w:rsidRDefault="00BA604F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Горская сельская библиотека</w:t>
      </w:r>
    </w:p>
    <w:p w:rsidR="00BA604F" w:rsidRDefault="00BA604F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Кузнецковская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BA604F" w:rsidRDefault="00BA604F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Рамешинская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BA604F" w:rsidRDefault="00BA604F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Делединская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BA604F" w:rsidRDefault="00BA604F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Горский сельский дом культуры</w:t>
      </w:r>
    </w:p>
    <w:p w:rsidR="00BA604F" w:rsidRDefault="00BA604F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Кузнецковский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BA604F" w:rsidRDefault="00BA604F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Делединский сельский дом культуры</w:t>
      </w:r>
    </w:p>
    <w:p w:rsidR="00F81D3A" w:rsidRDefault="00F81D3A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Горский медпункт</w:t>
      </w:r>
    </w:p>
    <w:p w:rsidR="00F81D3A" w:rsidRDefault="00F81D3A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Делединский медпункт</w:t>
      </w:r>
    </w:p>
    <w:p w:rsidR="00536EA0" w:rsidRPr="00BA604F" w:rsidRDefault="00C21AF9" w:rsidP="00BA604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интернат для престарелых  и </w:t>
      </w:r>
      <w:bookmarkStart w:id="0" w:name="_GoBack"/>
      <w:bookmarkEnd w:id="0"/>
      <w:r>
        <w:rPr>
          <w:sz w:val="28"/>
          <w:szCs w:val="28"/>
        </w:rPr>
        <w:t>и</w:t>
      </w:r>
      <w:r w:rsidR="00536EA0">
        <w:rPr>
          <w:sz w:val="28"/>
          <w:szCs w:val="28"/>
        </w:rPr>
        <w:t>нвалидов</w:t>
      </w:r>
    </w:p>
    <w:p w:rsidR="00BA604F" w:rsidRPr="00695AEE" w:rsidRDefault="00BA604F" w:rsidP="00695AEE">
      <w:pPr>
        <w:jc w:val="both"/>
        <w:rPr>
          <w:sz w:val="28"/>
          <w:szCs w:val="28"/>
        </w:rPr>
      </w:pPr>
    </w:p>
    <w:p w:rsidR="00695AEE" w:rsidRDefault="00695AEE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6841B0" w:rsidRDefault="006841B0" w:rsidP="00695AEE">
      <w:pPr>
        <w:jc w:val="both"/>
      </w:pPr>
    </w:p>
    <w:p w:rsidR="0076469D" w:rsidRDefault="0076469D" w:rsidP="006841B0">
      <w:pPr>
        <w:jc w:val="right"/>
      </w:pPr>
    </w:p>
    <w:p w:rsidR="0076469D" w:rsidRDefault="0076469D" w:rsidP="006841B0">
      <w:pPr>
        <w:jc w:val="right"/>
      </w:pPr>
    </w:p>
    <w:p w:rsidR="0076469D" w:rsidRDefault="0076469D" w:rsidP="006841B0">
      <w:pPr>
        <w:jc w:val="right"/>
      </w:pPr>
    </w:p>
    <w:p w:rsidR="006841B0" w:rsidRDefault="006841B0" w:rsidP="006841B0">
      <w:pPr>
        <w:jc w:val="right"/>
      </w:pPr>
      <w:r>
        <w:t>Приложение № 2</w:t>
      </w:r>
    </w:p>
    <w:p w:rsidR="006841B0" w:rsidRDefault="006841B0" w:rsidP="006841B0">
      <w:pPr>
        <w:jc w:val="right"/>
      </w:pPr>
      <w:r>
        <w:t xml:space="preserve">к постановлению администрации </w:t>
      </w:r>
    </w:p>
    <w:p w:rsidR="006841B0" w:rsidRDefault="006841B0" w:rsidP="006841B0">
      <w:pPr>
        <w:jc w:val="right"/>
      </w:pPr>
      <w:r>
        <w:t>Молоковского сельского поселения</w:t>
      </w:r>
    </w:p>
    <w:p w:rsidR="006841B0" w:rsidRDefault="006841B0" w:rsidP="006841B0">
      <w:pPr>
        <w:jc w:val="right"/>
      </w:pPr>
      <w:r>
        <w:t xml:space="preserve">от </w:t>
      </w:r>
      <w:r w:rsidR="00F81D3A">
        <w:t>03</w:t>
      </w:r>
      <w:r>
        <w:t>.</w:t>
      </w:r>
      <w:r w:rsidR="00F81D3A">
        <w:t>05</w:t>
      </w:r>
      <w:r>
        <w:t>.201</w:t>
      </w:r>
      <w:r w:rsidR="00F81D3A">
        <w:t>7</w:t>
      </w:r>
      <w:r>
        <w:t xml:space="preserve"> г. № </w:t>
      </w:r>
      <w:r w:rsidR="00F81D3A">
        <w:t>21</w:t>
      </w:r>
    </w:p>
    <w:p w:rsidR="006841B0" w:rsidRDefault="006841B0" w:rsidP="006841B0">
      <w:pPr>
        <w:jc w:val="right"/>
      </w:pPr>
    </w:p>
    <w:p w:rsidR="006841B0" w:rsidRPr="006841B0" w:rsidRDefault="006841B0" w:rsidP="006841B0">
      <w:pPr>
        <w:jc w:val="center"/>
        <w:rPr>
          <w:b/>
          <w:sz w:val="28"/>
          <w:szCs w:val="28"/>
        </w:rPr>
      </w:pPr>
      <w:r w:rsidRPr="006841B0">
        <w:rPr>
          <w:b/>
          <w:sz w:val="28"/>
          <w:szCs w:val="28"/>
        </w:rPr>
        <w:t xml:space="preserve">Схема оповещения хозяйствующих субъектов  и населения </w:t>
      </w:r>
    </w:p>
    <w:p w:rsidR="006841B0" w:rsidRDefault="006841B0" w:rsidP="006841B0">
      <w:pPr>
        <w:jc w:val="center"/>
        <w:rPr>
          <w:b/>
          <w:sz w:val="28"/>
          <w:szCs w:val="28"/>
        </w:rPr>
      </w:pPr>
      <w:r w:rsidRPr="006841B0">
        <w:rPr>
          <w:b/>
          <w:sz w:val="28"/>
          <w:szCs w:val="28"/>
        </w:rPr>
        <w:t xml:space="preserve"> о неблагоприятных метеорологических условиях (НМУ) </w:t>
      </w:r>
    </w:p>
    <w:p w:rsidR="00351E39" w:rsidRDefault="00C21AF9" w:rsidP="006841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3" style="position:absolute;left:0;text-align:left;margin-left:-33.3pt;margin-top:14.3pt;width:523.5pt;height:54.75pt;z-index:251667456" arcsize="10923f">
            <v:textbox>
              <w:txbxContent>
                <w:p w:rsidR="00351E39" w:rsidRPr="00351E39" w:rsidRDefault="00351E39" w:rsidP="00351E39">
                  <w:pPr>
                    <w:pStyle w:val="1"/>
                    <w:spacing w:before="0" w:beforeAutospacing="0" w:after="0" w:afterAutospacing="0"/>
                    <w:jc w:val="center"/>
                    <w:rPr>
                      <w:color w:val="1D2627"/>
                      <w:sz w:val="24"/>
                      <w:szCs w:val="24"/>
                    </w:rPr>
                  </w:pPr>
                  <w:r w:rsidRPr="00351E39">
                    <w:rPr>
                      <w:color w:val="1D2627"/>
                      <w:sz w:val="24"/>
                      <w:szCs w:val="24"/>
                    </w:rPr>
                    <w:t>Тверской центр по гидрометеорологии и мониторингу окружающей среды - филиал Федерального государственного бюджетного учреждения «Центральное управление по гидрометеорологии и мониторингу окружающей среды»</w:t>
                  </w:r>
                </w:p>
                <w:p w:rsidR="00351E39" w:rsidRDefault="00351E39"/>
              </w:txbxContent>
            </v:textbox>
          </v:roundrect>
        </w:pict>
      </w:r>
    </w:p>
    <w:p w:rsidR="00351E39" w:rsidRDefault="00351E39" w:rsidP="006841B0">
      <w:pPr>
        <w:jc w:val="center"/>
        <w:rPr>
          <w:b/>
          <w:sz w:val="28"/>
          <w:szCs w:val="28"/>
        </w:rPr>
      </w:pPr>
    </w:p>
    <w:p w:rsidR="00351E39" w:rsidRDefault="00351E39" w:rsidP="006841B0">
      <w:pPr>
        <w:jc w:val="center"/>
        <w:rPr>
          <w:b/>
          <w:sz w:val="28"/>
          <w:szCs w:val="28"/>
        </w:rPr>
      </w:pPr>
    </w:p>
    <w:p w:rsidR="00351E39" w:rsidRDefault="00351E39" w:rsidP="006841B0">
      <w:pPr>
        <w:jc w:val="center"/>
        <w:rPr>
          <w:b/>
          <w:sz w:val="28"/>
          <w:szCs w:val="28"/>
        </w:rPr>
      </w:pPr>
    </w:p>
    <w:p w:rsidR="00351E39" w:rsidRPr="006841B0" w:rsidRDefault="00C21AF9" w:rsidP="006841B0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09.75pt;margin-top:4.65pt;width:12pt;height:27pt;z-index:251661312"/>
        </w:pict>
      </w:r>
    </w:p>
    <w:p w:rsidR="006841B0" w:rsidRDefault="006841B0" w:rsidP="006841B0">
      <w:pPr>
        <w:jc w:val="both"/>
      </w:pPr>
    </w:p>
    <w:p w:rsidR="00351E39" w:rsidRDefault="00C21AF9" w:rsidP="006841B0">
      <w:pPr>
        <w:jc w:val="both"/>
      </w:pPr>
      <w:r>
        <w:rPr>
          <w:noProof/>
        </w:rPr>
        <w:pict>
          <v:roundrect id="_x0000_s1034" style="position:absolute;left:0;text-align:left;margin-left:-33.3pt;margin-top:1.75pt;width:523.5pt;height:21pt;z-index:251668480" arcsize="10923f">
            <v:textbox>
              <w:txbxContent>
                <w:p w:rsidR="00351E39" w:rsidRPr="00351E39" w:rsidRDefault="00351E39" w:rsidP="00351E39">
                  <w:pPr>
                    <w:jc w:val="center"/>
                    <w:rPr>
                      <w:b/>
                    </w:rPr>
                  </w:pPr>
                  <w:r w:rsidRPr="00351E39">
                    <w:rPr>
                      <w:b/>
                    </w:rPr>
                    <w:t>Министерство природных ресурсов и экологии Тверской области</w:t>
                  </w:r>
                </w:p>
                <w:p w:rsidR="00351E39" w:rsidRDefault="00351E39"/>
              </w:txbxContent>
            </v:textbox>
          </v:roundrect>
        </w:pict>
      </w:r>
    </w:p>
    <w:p w:rsidR="00351E39" w:rsidRDefault="00C21AF9" w:rsidP="006841B0">
      <w:pPr>
        <w:jc w:val="both"/>
      </w:pPr>
      <w:r>
        <w:rPr>
          <w:noProof/>
        </w:rPr>
        <w:pict>
          <v:shape id="_x0000_s1030" type="#_x0000_t67" style="position:absolute;left:0;text-align:left;margin-left:209.75pt;margin-top:8.95pt;width:12.4pt;height:25.85pt;z-index:251664384"/>
        </w:pict>
      </w:r>
    </w:p>
    <w:p w:rsidR="00351E39" w:rsidRDefault="00351E39" w:rsidP="006841B0">
      <w:pPr>
        <w:jc w:val="both"/>
      </w:pPr>
    </w:p>
    <w:p w:rsidR="00351E39" w:rsidRDefault="00C21AF9" w:rsidP="006841B0">
      <w:pPr>
        <w:jc w:val="both"/>
      </w:pPr>
      <w:r>
        <w:rPr>
          <w:noProof/>
        </w:rPr>
        <w:pict>
          <v:roundrect id="_x0000_s1035" style="position:absolute;left:0;text-align:left;margin-left:-33.3pt;margin-top:7.2pt;width:523.5pt;height:22.9pt;z-index:251669504" arcsize="10923f">
            <v:textbox>
              <w:txbxContent>
                <w:p w:rsidR="00351E39" w:rsidRPr="00351E39" w:rsidRDefault="00351E39" w:rsidP="00351E39">
                  <w:pPr>
                    <w:jc w:val="center"/>
                    <w:rPr>
                      <w:b/>
                    </w:rPr>
                  </w:pPr>
                  <w:r w:rsidRPr="00351E39">
                    <w:rPr>
                      <w:b/>
                    </w:rPr>
                    <w:t>МКУ ЕДДС Молоковского района</w:t>
                  </w:r>
                </w:p>
                <w:p w:rsidR="00351E39" w:rsidRDefault="00351E39"/>
              </w:txbxContent>
            </v:textbox>
          </v:roundrect>
        </w:pict>
      </w:r>
    </w:p>
    <w:p w:rsidR="006841B0" w:rsidRDefault="006841B0" w:rsidP="006841B0">
      <w:pPr>
        <w:jc w:val="both"/>
      </w:pPr>
    </w:p>
    <w:p w:rsidR="006841B0" w:rsidRDefault="00C21AF9" w:rsidP="006841B0">
      <w:pPr>
        <w:jc w:val="both"/>
      </w:pPr>
      <w:r>
        <w:rPr>
          <w:noProof/>
        </w:rPr>
        <w:pict>
          <v:shape id="_x0000_s1038" type="#_x0000_t67" style="position:absolute;left:0;text-align:left;margin-left:209.75pt;margin-top:2.5pt;width:16.35pt;height:21.2pt;z-index:251672576"/>
        </w:pict>
      </w:r>
    </w:p>
    <w:p w:rsidR="006841B0" w:rsidRDefault="00C21AF9" w:rsidP="006841B0">
      <w:pPr>
        <w:jc w:val="right"/>
      </w:pPr>
      <w:r>
        <w:rPr>
          <w:noProof/>
        </w:rPr>
        <w:pict>
          <v:roundrect id="_x0000_s1041" style="position:absolute;left:0;text-align:left;margin-left:7.2pt;margin-top:9.9pt;width:473.15pt;height:36.65pt;z-index:251675648" arcsize="10923f">
            <v:textbox>
              <w:txbxContent>
                <w:p w:rsidR="00351E39" w:rsidRPr="001C10FB" w:rsidRDefault="00351E39" w:rsidP="001C10FB">
                  <w:pPr>
                    <w:jc w:val="center"/>
                    <w:rPr>
                      <w:b/>
                    </w:rPr>
                  </w:pPr>
                  <w:r w:rsidRPr="001C10FB">
                    <w:rPr>
                      <w:b/>
                    </w:rPr>
                    <w:t>Администрация Молоковского сельского поселения</w:t>
                  </w:r>
                </w:p>
                <w:p w:rsidR="00351E39" w:rsidRPr="001C10FB" w:rsidRDefault="00351E39" w:rsidP="001C10FB">
                  <w:pPr>
                    <w:jc w:val="center"/>
                    <w:rPr>
                      <w:b/>
                    </w:rPr>
                  </w:pPr>
                  <w:r w:rsidRPr="001C10FB">
                    <w:rPr>
                      <w:b/>
                    </w:rPr>
                    <w:t>Тел. (48275) 2-15-40</w:t>
                  </w:r>
                </w:p>
              </w:txbxContent>
            </v:textbox>
          </v:roundrect>
        </w:pict>
      </w:r>
    </w:p>
    <w:p w:rsidR="006841B0" w:rsidRDefault="006841B0" w:rsidP="00695AEE">
      <w:pPr>
        <w:jc w:val="both"/>
      </w:pPr>
    </w:p>
    <w:p w:rsidR="000B03B3" w:rsidRDefault="00C21AF9" w:rsidP="00695AEE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24.4pt;margin-top:1.1pt;width:0;height:478.45pt;z-index:251693056" o:connectortype="straigh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2" type="#_x0000_t34" style="position:absolute;left:0;text-align:left;margin-left:-24.4pt;margin-top:1.05pt;width:31.6pt;height:.05pt;rotation:180;z-index:251692032" o:connectortype="elbow" adj="11312,-147765600,-53385"/>
        </w:pict>
      </w:r>
    </w:p>
    <w:p w:rsidR="000B03B3" w:rsidRPr="00695AEE" w:rsidRDefault="00C21AF9" w:rsidP="00695AEE">
      <w:pPr>
        <w:jc w:val="both"/>
      </w:pPr>
      <w:r>
        <w:rPr>
          <w:noProof/>
        </w:rPr>
        <w:pict>
          <v:roundrect id="_x0000_s1039" style="position:absolute;left:0;text-align:left;margin-left:11.7pt;margin-top:14pt;width:365.15pt;height:24.9pt;z-index:251673600" arcsize="10923f">
            <v:textbox style="mso-next-textbox:#_x0000_s1039">
              <w:txbxContent>
                <w:p w:rsidR="00351E39" w:rsidRPr="001C10FB" w:rsidRDefault="00351E39" w:rsidP="001C10FB">
                  <w:pPr>
                    <w:jc w:val="center"/>
                    <w:rPr>
                      <w:b/>
                    </w:rPr>
                  </w:pPr>
                  <w:r w:rsidRPr="001C10FB">
                    <w:rPr>
                      <w:b/>
                    </w:rPr>
                    <w:t>СПК «Надежда»</w:t>
                  </w:r>
                  <w:r w:rsidR="0010322F">
                    <w:rPr>
                      <w:b/>
                    </w:rPr>
                    <w:t xml:space="preserve">, </w:t>
                  </w:r>
                  <w:r w:rsidRPr="001C10FB">
                    <w:rPr>
                      <w:b/>
                    </w:rPr>
                    <w:t>Тел. (48275) 2-11-05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11.7pt;margin-top:47.3pt;width:365.15pt;height:23.4pt;z-index:251674624" arcsize="10923f">
            <v:textbox style="mso-next-textbox:#_x0000_s1040">
              <w:txbxContent>
                <w:p w:rsidR="00351E39" w:rsidRPr="001C10FB" w:rsidRDefault="00351E39" w:rsidP="001C10FB">
                  <w:pPr>
                    <w:jc w:val="center"/>
                    <w:rPr>
                      <w:b/>
                    </w:rPr>
                  </w:pPr>
                  <w:r w:rsidRPr="001C10FB">
                    <w:rPr>
                      <w:b/>
                    </w:rPr>
                    <w:t>Колхоз «Большевик»</w:t>
                  </w:r>
                  <w:r w:rsidR="0010322F">
                    <w:rPr>
                      <w:b/>
                    </w:rPr>
                    <w:t xml:space="preserve">, </w:t>
                  </w:r>
                  <w:r w:rsidRPr="001C10FB">
                    <w:rPr>
                      <w:b/>
                    </w:rPr>
                    <w:t>Тел. (48275) 2-12-73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left:0;text-align:left;margin-left:11.7pt;margin-top:80.3pt;width:365.15pt;height:22.65pt;z-index:251679744" arcsize="10923f">
            <v:textbox>
              <w:txbxContent>
                <w:p w:rsidR="00F81D3A" w:rsidRPr="00F81D3A" w:rsidRDefault="00F81D3A">
                  <w:pPr>
                    <w:rPr>
                      <w:b/>
                    </w:rPr>
                  </w:pPr>
                  <w:r w:rsidRPr="00F81D3A">
                    <w:rPr>
                      <w:b/>
                    </w:rPr>
                    <w:t>КФХ Соколов Н.А.</w:t>
                  </w:r>
                  <w:r w:rsidR="0010322F">
                    <w:rPr>
                      <w:b/>
                    </w:rPr>
                    <w:t xml:space="preserve">, </w:t>
                  </w:r>
                  <w:r w:rsidRPr="00F81D3A">
                    <w:rPr>
                      <w:b/>
                    </w:rPr>
                    <w:t>Тел. (48275) 2-41-25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left:0;text-align:left;margin-left:11.7pt;margin-top:112.25pt;width:365.15pt;height:21pt;z-index:251680768" arcsize="10923f">
            <v:textbox>
              <w:txbxContent>
                <w:p w:rsidR="00536EA0" w:rsidRPr="001C10FB" w:rsidRDefault="00F81D3A" w:rsidP="00536EA0">
                  <w:pPr>
                    <w:jc w:val="center"/>
                    <w:rPr>
                      <w:b/>
                    </w:rPr>
                  </w:pPr>
                  <w:proofErr w:type="spellStart"/>
                  <w:r w:rsidRPr="00536EA0">
                    <w:rPr>
                      <w:b/>
                    </w:rPr>
                    <w:t>Делединская</w:t>
                  </w:r>
                  <w:proofErr w:type="spellEnd"/>
                  <w:r w:rsidRPr="00536EA0">
                    <w:rPr>
                      <w:b/>
                    </w:rPr>
                    <w:t xml:space="preserve"> школа</w:t>
                  </w:r>
                  <w:r w:rsidR="0010322F">
                    <w:rPr>
                      <w:b/>
                    </w:rPr>
                    <w:t xml:space="preserve">, </w:t>
                  </w:r>
                  <w:r w:rsidR="00536EA0" w:rsidRPr="001C10FB">
                    <w:rPr>
                      <w:b/>
                    </w:rPr>
                    <w:t>Тел. (48275) 2-</w:t>
                  </w:r>
                  <w:r w:rsidR="00AF45F0">
                    <w:rPr>
                      <w:b/>
                    </w:rPr>
                    <w:t>4</w:t>
                  </w:r>
                  <w:r w:rsidR="00536EA0" w:rsidRPr="001C10FB">
                    <w:rPr>
                      <w:b/>
                    </w:rPr>
                    <w:t>1-</w:t>
                  </w:r>
                  <w:r w:rsidR="00AF45F0">
                    <w:rPr>
                      <w:b/>
                    </w:rPr>
                    <w:t>16</w:t>
                  </w:r>
                </w:p>
                <w:p w:rsidR="00F81D3A" w:rsidRDefault="00F81D3A"/>
              </w:txbxContent>
            </v:textbox>
          </v:roundrect>
        </w:pict>
      </w:r>
      <w:r>
        <w:rPr>
          <w:noProof/>
        </w:rPr>
        <w:pict>
          <v:roundrect id="_x0000_s1056" style="position:absolute;left:0;text-align:left;margin-left:11.7pt;margin-top:141.05pt;width:365.15pt;height:21.9pt;z-index:251687936" arcsize="10923f">
            <v:textbox>
              <w:txbxContent>
                <w:p w:rsidR="00536EA0" w:rsidRPr="001C10FB" w:rsidRDefault="00353061" w:rsidP="0010322F">
                  <w:pPr>
                    <w:jc w:val="both"/>
                    <w:rPr>
                      <w:b/>
                    </w:rPr>
                  </w:pPr>
                  <w:r w:rsidRPr="00536EA0">
                    <w:rPr>
                      <w:b/>
                    </w:rPr>
                    <w:t>Горская сельская библиотека</w:t>
                  </w:r>
                  <w:r w:rsidR="0010322F">
                    <w:rPr>
                      <w:b/>
                    </w:rPr>
                    <w:t xml:space="preserve">, </w:t>
                  </w:r>
                  <w:r w:rsidR="00536EA0" w:rsidRPr="00536EA0">
                    <w:rPr>
                      <w:b/>
                    </w:rPr>
                    <w:t xml:space="preserve">Тел. </w:t>
                  </w:r>
                  <w:r w:rsidR="00AF45F0">
                    <w:rPr>
                      <w:b/>
                    </w:rPr>
                    <w:t>8-920-167-27-09</w:t>
                  </w:r>
                </w:p>
                <w:p w:rsidR="00536EA0" w:rsidRPr="00353061" w:rsidRDefault="00536EA0" w:rsidP="00353061">
                  <w:pPr>
                    <w:jc w:val="both"/>
                  </w:pPr>
                </w:p>
                <w:p w:rsidR="00353061" w:rsidRDefault="00353061"/>
              </w:txbxContent>
            </v:textbox>
          </v:roundrect>
        </w:pict>
      </w:r>
      <w:r>
        <w:rPr>
          <w:noProof/>
        </w:rPr>
        <w:pict>
          <v:roundrect id="_x0000_s1057" style="position:absolute;left:0;text-align:left;margin-left:11.7pt;margin-top:170.3pt;width:365.15pt;height:27pt;z-index:251688960" arcsize="10923f">
            <v:textbox>
              <w:txbxContent>
                <w:p w:rsidR="00353061" w:rsidRDefault="00353061" w:rsidP="0010322F">
                  <w:pPr>
                    <w:jc w:val="both"/>
                  </w:pPr>
                  <w:proofErr w:type="spellStart"/>
                  <w:r w:rsidRPr="00536EA0">
                    <w:rPr>
                      <w:b/>
                    </w:rPr>
                    <w:t>Кузнецковская</w:t>
                  </w:r>
                  <w:proofErr w:type="spellEnd"/>
                  <w:r w:rsidRPr="00536EA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36EA0">
                    <w:rPr>
                      <w:b/>
                    </w:rPr>
                    <w:t>сельская библиотека</w:t>
                  </w:r>
                  <w:r w:rsidR="0010322F">
                    <w:rPr>
                      <w:b/>
                    </w:rPr>
                    <w:t xml:space="preserve">, </w:t>
                  </w:r>
                  <w:r w:rsidR="00536EA0" w:rsidRPr="001C10FB">
                    <w:rPr>
                      <w:b/>
                    </w:rPr>
                    <w:t xml:space="preserve">Тел. </w:t>
                  </w:r>
                  <w:r w:rsidR="00AF45F0">
                    <w:rPr>
                      <w:b/>
                    </w:rPr>
                    <w:t>8-920-698-90-03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left:0;text-align:left;margin-left:11.7pt;margin-top:204.65pt;width:368.9pt;height:26.25pt;z-index:251683840" arcsize="10923f">
            <v:textbox>
              <w:txbxContent>
                <w:p w:rsidR="00536EA0" w:rsidRPr="0010322F" w:rsidRDefault="00536EA0" w:rsidP="0010322F">
                  <w:pPr>
                    <w:jc w:val="both"/>
                    <w:rPr>
                      <w:b/>
                    </w:rPr>
                  </w:pPr>
                  <w:proofErr w:type="spellStart"/>
                  <w:r w:rsidRPr="0010322F">
                    <w:rPr>
                      <w:b/>
                    </w:rPr>
                    <w:t>Рамешинская</w:t>
                  </w:r>
                  <w:proofErr w:type="spellEnd"/>
                  <w:r w:rsidRPr="0010322F">
                    <w:rPr>
                      <w:b/>
                    </w:rPr>
                    <w:t xml:space="preserve"> сельская библиотека</w:t>
                  </w:r>
                  <w:r w:rsidR="0010322F" w:rsidRPr="0010322F">
                    <w:rPr>
                      <w:b/>
                    </w:rPr>
                    <w:t xml:space="preserve">, </w:t>
                  </w:r>
                  <w:r w:rsidRPr="0010322F">
                    <w:rPr>
                      <w:b/>
                    </w:rPr>
                    <w:t xml:space="preserve">Тел. </w:t>
                  </w:r>
                  <w:r w:rsidR="00AF45F0">
                    <w:rPr>
                      <w:b/>
                    </w:rPr>
                    <w:t>8-920-179-17-52</w:t>
                  </w:r>
                </w:p>
                <w:p w:rsidR="00536EA0" w:rsidRDefault="00536EA0"/>
              </w:txbxContent>
            </v:textbox>
          </v:roundrect>
        </w:pict>
      </w:r>
      <w:r>
        <w:rPr>
          <w:noProof/>
        </w:rPr>
        <w:pict>
          <v:roundrect id="_x0000_s1050" style="position:absolute;left:0;text-align:left;margin-left:11.7pt;margin-top:236.75pt;width:368.9pt;height:27pt;z-index:251681792" arcsize="10923f">
            <v:textbox>
              <w:txbxContent>
                <w:p w:rsidR="00536EA0" w:rsidRPr="0010322F" w:rsidRDefault="00536EA0" w:rsidP="0010322F">
                  <w:pPr>
                    <w:jc w:val="both"/>
                    <w:rPr>
                      <w:b/>
                    </w:rPr>
                  </w:pPr>
                  <w:proofErr w:type="spellStart"/>
                  <w:r w:rsidRPr="0010322F">
                    <w:rPr>
                      <w:b/>
                    </w:rPr>
                    <w:t>Делединская</w:t>
                  </w:r>
                  <w:proofErr w:type="spellEnd"/>
                  <w:r w:rsidRPr="0010322F">
                    <w:rPr>
                      <w:b/>
                    </w:rPr>
                    <w:t xml:space="preserve"> сельская библиотека</w:t>
                  </w:r>
                  <w:r w:rsidR="0010322F" w:rsidRPr="0010322F">
                    <w:rPr>
                      <w:b/>
                    </w:rPr>
                    <w:t xml:space="preserve">, </w:t>
                  </w:r>
                  <w:r w:rsidRPr="0010322F">
                    <w:rPr>
                      <w:b/>
                    </w:rPr>
                    <w:t xml:space="preserve">Тел. </w:t>
                  </w:r>
                  <w:r w:rsidR="00AF45F0">
                    <w:rPr>
                      <w:b/>
                    </w:rPr>
                    <w:t>8-920-193-97-28</w:t>
                  </w:r>
                </w:p>
                <w:p w:rsidR="00536EA0" w:rsidRDefault="00536EA0"/>
              </w:txbxContent>
            </v:textbox>
          </v:roundrect>
        </w:pict>
      </w:r>
      <w:r>
        <w:rPr>
          <w:noProof/>
        </w:rPr>
        <w:pict>
          <v:roundrect id="_x0000_s1051" style="position:absolute;left:0;text-align:left;margin-left:11.7pt;margin-top:273.05pt;width:368.9pt;height:23.25pt;z-index:251682816" arcsize="10923f">
            <v:textbox>
              <w:txbxContent>
                <w:p w:rsidR="00536EA0" w:rsidRPr="0010322F" w:rsidRDefault="00536EA0" w:rsidP="0010322F">
                  <w:pPr>
                    <w:jc w:val="both"/>
                    <w:rPr>
                      <w:b/>
                    </w:rPr>
                  </w:pPr>
                  <w:r w:rsidRPr="0010322F">
                    <w:rPr>
                      <w:b/>
                    </w:rPr>
                    <w:t>Горский сельский дом культуры</w:t>
                  </w:r>
                  <w:r w:rsidR="0010322F" w:rsidRPr="0010322F">
                    <w:rPr>
                      <w:b/>
                    </w:rPr>
                    <w:t xml:space="preserve">, </w:t>
                  </w:r>
                  <w:r w:rsidRPr="0010322F">
                    <w:rPr>
                      <w:b/>
                    </w:rPr>
                    <w:t xml:space="preserve">Тел. </w:t>
                  </w:r>
                  <w:r w:rsidR="00AF45F0">
                    <w:rPr>
                      <w:b/>
                    </w:rPr>
                    <w:t>8-920-160-82-65</w:t>
                  </w:r>
                </w:p>
                <w:p w:rsidR="00536EA0" w:rsidRDefault="00536EA0"/>
              </w:txbxContent>
            </v:textbox>
          </v:roundrect>
        </w:pict>
      </w:r>
      <w:r>
        <w:rPr>
          <w:noProof/>
        </w:rPr>
        <w:pict>
          <v:roundrect id="_x0000_s1055" style="position:absolute;left:0;text-align:left;margin-left:11.7pt;margin-top:304.55pt;width:368.9pt;height:23.1pt;z-index:251686912" arcsize="10923f">
            <v:textbox>
              <w:txbxContent>
                <w:p w:rsidR="00536EA0" w:rsidRPr="0076469D" w:rsidRDefault="00536EA0" w:rsidP="00536EA0">
                  <w:pPr>
                    <w:jc w:val="both"/>
                    <w:rPr>
                      <w:b/>
                    </w:rPr>
                  </w:pPr>
                  <w:proofErr w:type="spellStart"/>
                  <w:r w:rsidRPr="0076469D">
                    <w:rPr>
                      <w:b/>
                    </w:rPr>
                    <w:t>Кузнецковский</w:t>
                  </w:r>
                  <w:proofErr w:type="spellEnd"/>
                  <w:r w:rsidRPr="0076469D">
                    <w:rPr>
                      <w:b/>
                    </w:rPr>
                    <w:t xml:space="preserve"> сельский дом культуры</w:t>
                  </w:r>
                  <w:r w:rsidR="0010322F" w:rsidRPr="0076469D">
                    <w:rPr>
                      <w:b/>
                    </w:rPr>
                    <w:t xml:space="preserve">, Тел. </w:t>
                  </w:r>
                  <w:r w:rsidR="00AF45F0">
                    <w:rPr>
                      <w:b/>
                    </w:rPr>
                    <w:t>8-930-152-04-47</w:t>
                  </w:r>
                </w:p>
                <w:p w:rsidR="00536EA0" w:rsidRDefault="00536EA0"/>
              </w:txbxContent>
            </v:textbox>
          </v:roundrect>
        </w:pict>
      </w:r>
      <w:r>
        <w:rPr>
          <w:noProof/>
        </w:rPr>
        <w:pict>
          <v:roundrect id="_x0000_s1053" style="position:absolute;left:0;text-align:left;margin-left:11.7pt;margin-top:335.75pt;width:368.9pt;height:25.5pt;z-index:251684864" arcsize="10923f">
            <v:textbox>
              <w:txbxContent>
                <w:p w:rsidR="00536EA0" w:rsidRPr="0076469D" w:rsidRDefault="00536EA0" w:rsidP="00536EA0">
                  <w:pPr>
                    <w:jc w:val="both"/>
                    <w:rPr>
                      <w:b/>
                    </w:rPr>
                  </w:pPr>
                  <w:r w:rsidRPr="0076469D">
                    <w:rPr>
                      <w:b/>
                    </w:rPr>
                    <w:t>Делединский сельский дом культуры</w:t>
                  </w:r>
                  <w:r w:rsidR="0076469D" w:rsidRPr="0076469D">
                    <w:rPr>
                      <w:b/>
                    </w:rPr>
                    <w:t xml:space="preserve">, Тел. </w:t>
                  </w:r>
                  <w:r w:rsidR="00AF45F0">
                    <w:rPr>
                      <w:b/>
                    </w:rPr>
                    <w:t>8-920-159-56-58</w:t>
                  </w:r>
                </w:p>
                <w:p w:rsidR="00536EA0" w:rsidRDefault="00536EA0"/>
              </w:txbxContent>
            </v:textbox>
          </v:roundrect>
        </w:pict>
      </w:r>
      <w:r>
        <w:rPr>
          <w:noProof/>
        </w:rPr>
        <w:pict>
          <v:roundrect id="_x0000_s1054" style="position:absolute;left:0;text-align:left;margin-left:11.7pt;margin-top:366.5pt;width:368.9pt;height:24.75pt;z-index:251685888" arcsize="10923f">
            <v:textbox>
              <w:txbxContent>
                <w:p w:rsidR="00536EA0" w:rsidRPr="00AF45F0" w:rsidRDefault="00536EA0" w:rsidP="0076469D">
                  <w:pPr>
                    <w:jc w:val="both"/>
                    <w:rPr>
                      <w:b/>
                    </w:rPr>
                  </w:pPr>
                  <w:r w:rsidRPr="00AF45F0">
                    <w:rPr>
                      <w:b/>
                    </w:rPr>
                    <w:t>Горский медпункт</w:t>
                  </w:r>
                  <w:r w:rsidR="0076469D" w:rsidRPr="00AF45F0">
                    <w:rPr>
                      <w:b/>
                    </w:rPr>
                    <w:t xml:space="preserve">, </w:t>
                  </w:r>
                  <w:r w:rsidRPr="00AF45F0">
                    <w:rPr>
                      <w:b/>
                    </w:rPr>
                    <w:t>Тел. (48275) 2-</w:t>
                  </w:r>
                  <w:r w:rsidR="00AF45F0">
                    <w:rPr>
                      <w:b/>
                    </w:rPr>
                    <w:t>56</w:t>
                  </w:r>
                  <w:r w:rsidRPr="00AF45F0">
                    <w:rPr>
                      <w:b/>
                    </w:rPr>
                    <w:t>-</w:t>
                  </w:r>
                  <w:r w:rsidR="00AF45F0">
                    <w:rPr>
                      <w:b/>
                    </w:rPr>
                    <w:t>3</w:t>
                  </w:r>
                  <w:r w:rsidRPr="00AF45F0">
                    <w:rPr>
                      <w:b/>
                    </w:rPr>
                    <w:t>5</w:t>
                  </w:r>
                </w:p>
                <w:p w:rsidR="00536EA0" w:rsidRDefault="00536EA0"/>
              </w:txbxContent>
            </v:textbox>
          </v:roundrect>
        </w:pict>
      </w:r>
      <w:r>
        <w:rPr>
          <w:noProof/>
        </w:rPr>
        <w:pict>
          <v:roundrect id="_x0000_s1058" style="position:absolute;left:0;text-align:left;margin-left:11.7pt;margin-top:396.05pt;width:368.9pt;height:24pt;z-index:251689984" arcsize="10923f">
            <v:textbox>
              <w:txbxContent>
                <w:p w:rsidR="00536EA0" w:rsidRPr="00AF45F0" w:rsidRDefault="00536EA0" w:rsidP="0076469D">
                  <w:pPr>
                    <w:jc w:val="both"/>
                    <w:rPr>
                      <w:b/>
                    </w:rPr>
                  </w:pPr>
                  <w:r w:rsidRPr="00AF45F0">
                    <w:rPr>
                      <w:b/>
                    </w:rPr>
                    <w:t>Делединский медпункт</w:t>
                  </w:r>
                  <w:r w:rsidR="0076469D" w:rsidRPr="00AF45F0">
                    <w:rPr>
                      <w:b/>
                    </w:rPr>
                    <w:t xml:space="preserve">, </w:t>
                  </w:r>
                  <w:r w:rsidRPr="00AF45F0">
                    <w:rPr>
                      <w:b/>
                    </w:rPr>
                    <w:t>Тел. (48275) 2-</w:t>
                  </w:r>
                  <w:r w:rsidR="00AF45F0">
                    <w:rPr>
                      <w:b/>
                    </w:rPr>
                    <w:t>4</w:t>
                  </w:r>
                  <w:r w:rsidRPr="00AF45F0">
                    <w:rPr>
                      <w:b/>
                    </w:rPr>
                    <w:t>1-</w:t>
                  </w:r>
                  <w:r w:rsidR="00AF45F0">
                    <w:rPr>
                      <w:b/>
                    </w:rPr>
                    <w:t>38</w:t>
                  </w:r>
                </w:p>
                <w:p w:rsidR="00536EA0" w:rsidRDefault="00536EA0"/>
              </w:txbxContent>
            </v:textbox>
          </v:roundrect>
        </w:pict>
      </w:r>
      <w:r>
        <w:rPr>
          <w:noProof/>
        </w:rPr>
        <w:pict>
          <v:roundrect id="_x0000_s1044" style="position:absolute;left:0;text-align:left;margin-left:7.2pt;margin-top:456pt;width:377.9pt;height:21.3pt;z-index:251677696" arcsize="10923f">
            <v:textbox style="mso-next-textbox:#_x0000_s1044">
              <w:txbxContent>
                <w:p w:rsidR="00F81D3A" w:rsidRPr="00F81D3A" w:rsidRDefault="00F81D3A">
                  <w:pPr>
                    <w:rPr>
                      <w:b/>
                    </w:rPr>
                  </w:pPr>
                  <w:r w:rsidRPr="00F81D3A">
                    <w:rPr>
                      <w:b/>
                    </w:rPr>
                    <w:t>Старосты населенных пунктов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left:0;text-align:left;margin-left:7.2pt;margin-top:424.55pt;width:377.9pt;height:22.5pt;z-index:251691008" arcsize="10923f">
            <v:textbox>
              <w:txbxContent>
                <w:p w:rsidR="00536EA0" w:rsidRPr="00AF45F0" w:rsidRDefault="00536EA0" w:rsidP="0076469D">
                  <w:pPr>
                    <w:jc w:val="both"/>
                    <w:rPr>
                      <w:b/>
                    </w:rPr>
                  </w:pPr>
                  <w:r w:rsidRPr="00AF45F0">
                    <w:rPr>
                      <w:b/>
                    </w:rPr>
                    <w:t xml:space="preserve">Дом интернат для престарелых и </w:t>
                  </w:r>
                  <w:r w:rsidR="0076469D" w:rsidRPr="00AF45F0">
                    <w:rPr>
                      <w:b/>
                    </w:rPr>
                    <w:t>и</w:t>
                  </w:r>
                  <w:r w:rsidRPr="00AF45F0">
                    <w:rPr>
                      <w:b/>
                    </w:rPr>
                    <w:t>нвалидов</w:t>
                  </w:r>
                  <w:r w:rsidR="0076469D" w:rsidRPr="00AF45F0">
                    <w:rPr>
                      <w:b/>
                    </w:rPr>
                    <w:t xml:space="preserve">, </w:t>
                  </w:r>
                  <w:r w:rsidRPr="00AF45F0">
                    <w:rPr>
                      <w:b/>
                    </w:rPr>
                    <w:t>Тел. (48275) 2-</w:t>
                  </w:r>
                  <w:r w:rsidR="00AF45F0">
                    <w:rPr>
                      <w:b/>
                    </w:rPr>
                    <w:t>47</w:t>
                  </w:r>
                  <w:r w:rsidRPr="00AF45F0">
                    <w:rPr>
                      <w:b/>
                    </w:rPr>
                    <w:t>-</w:t>
                  </w:r>
                  <w:r w:rsidR="00AF45F0">
                    <w:rPr>
                      <w:b/>
                    </w:rPr>
                    <w:t>28</w:t>
                  </w:r>
                </w:p>
                <w:p w:rsidR="00536EA0" w:rsidRDefault="00536EA0"/>
              </w:txbxContent>
            </v:textbox>
          </v:roundrect>
        </w:pict>
      </w:r>
      <w:r>
        <w:rPr>
          <w:noProof/>
        </w:rPr>
        <w:pict>
          <v:shape id="_x0000_s1084" type="#_x0000_t32" style="position:absolute;left:0;text-align:left;margin-left:-24.4pt;margin-top:465.75pt;width:31.6pt;height:0;z-index:251711488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-24.4pt;margin-top:436.5pt;width:31.6pt;height:0;z-index:251710464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-24.4pt;margin-top:408pt;width:36.1pt;height:0;z-index:251709440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-24.4pt;margin-top:27pt;width:36.1pt;height:.75pt;z-index:251708416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-24.4pt;margin-top:61.5pt;width:36.1pt;height:.75pt;z-index:25170739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-24.4pt;margin-top:93.75pt;width:36.1pt;height:0;z-index:251706368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-24.4pt;margin-top:122.25pt;width:36.1pt;height:.75pt;z-index:251705344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-24.4pt;margin-top:147.75pt;width:36.1pt;height:.75pt;z-index:251704320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-24.4pt;margin-top:180.75pt;width:36.1pt;height:0;z-index:251703296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-24.4pt;margin-top:216.75pt;width:36.1pt;height:.75pt;z-index:251702272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-24.4pt;margin-top:247.5pt;width:36.1pt;height:.75pt;z-index:25170124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-24.4pt;margin-top:282pt;width:36.1pt;height:.75pt;z-index:25170022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-24.4pt;margin-top:313.5pt;width:36.1pt;height:.75pt;z-index:25169920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-24.4pt;margin-top:349.5pt;width:36.1pt;height:0;z-index:25169817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-24.4pt;margin-top:379.5pt;width:36.1pt;height:0;z-index:251697152" o:connectortype="straight">
            <v:stroke endarrow="block"/>
          </v:shape>
        </w:pict>
      </w:r>
      <w:r w:rsidR="00536EA0">
        <w:t xml:space="preserve"> </w:t>
      </w:r>
    </w:p>
    <w:sectPr w:rsidR="000B03B3" w:rsidRPr="00695AEE" w:rsidSect="0076469D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C3F"/>
    <w:multiLevelType w:val="hybridMultilevel"/>
    <w:tmpl w:val="0AD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5E13"/>
    <w:multiLevelType w:val="hybridMultilevel"/>
    <w:tmpl w:val="8066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00D"/>
    <w:multiLevelType w:val="hybridMultilevel"/>
    <w:tmpl w:val="878C6818"/>
    <w:lvl w:ilvl="0" w:tplc="D6B0DFC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6D337B"/>
    <w:multiLevelType w:val="hybridMultilevel"/>
    <w:tmpl w:val="727A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59E"/>
    <w:rsid w:val="00004F7C"/>
    <w:rsid w:val="000B03B3"/>
    <w:rsid w:val="0010322F"/>
    <w:rsid w:val="001C10FB"/>
    <w:rsid w:val="00241EE1"/>
    <w:rsid w:val="00351E39"/>
    <w:rsid w:val="00353061"/>
    <w:rsid w:val="003F4062"/>
    <w:rsid w:val="00536EA0"/>
    <w:rsid w:val="006706E6"/>
    <w:rsid w:val="006841B0"/>
    <w:rsid w:val="00695AEE"/>
    <w:rsid w:val="006D7A75"/>
    <w:rsid w:val="0076469D"/>
    <w:rsid w:val="0094059E"/>
    <w:rsid w:val="00AF45F0"/>
    <w:rsid w:val="00BA604F"/>
    <w:rsid w:val="00C21AF9"/>
    <w:rsid w:val="00E26207"/>
    <w:rsid w:val="00F81D3A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62"/>
        <o:r id="V:Rule2" type="connector" idref="#_x0000_s1068"/>
        <o:r id="V:Rule3" type="connector" idref="#_x0000_s1064"/>
        <o:r id="V:Rule4" type="connector" idref="#_x0000_s1072"/>
        <o:r id="V:Rule5" type="connector" idref="#_x0000_s1071"/>
        <o:r id="V:Rule6" type="connector" idref="#_x0000_s1069"/>
        <o:r id="V:Rule7" type="connector" idref="#_x0000_s1070"/>
        <o:r id="V:Rule8" type="connector" idref="#_x0000_s1076"/>
        <o:r id="V:Rule9" type="connector" idref="#_x0000_s1077"/>
        <o:r id="V:Rule10" type="connector" idref="#_x0000_s1079"/>
        <o:r id="V:Rule11" type="connector" idref="#_x0000_s1078"/>
        <o:r id="V:Rule12" type="connector" idref="#_x0000_s1084"/>
        <o:r id="V:Rule13" type="connector" idref="#_x0000_s1073"/>
        <o:r id="V:Rule14" type="connector" idref="#_x0000_s1083"/>
        <o:r id="V:Rule15" type="connector" idref="#_x0000_s1075"/>
        <o:r id="V:Rule16" type="connector" idref="#_x0000_s1080"/>
        <o:r id="V:Rule17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0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9405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B0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A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СП</cp:lastModifiedBy>
  <cp:revision>6</cp:revision>
  <cp:lastPrinted>2017-05-29T12:36:00Z</cp:lastPrinted>
  <dcterms:created xsi:type="dcterms:W3CDTF">2015-12-15T08:47:00Z</dcterms:created>
  <dcterms:modified xsi:type="dcterms:W3CDTF">2020-03-12T09:51:00Z</dcterms:modified>
</cp:coreProperties>
</file>