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1"/>
        <w:gridCol w:w="3106"/>
      </w:tblGrid>
      <w:tr w:rsidR="00893F4F" w:rsidRPr="00893F4F" w:rsidTr="00D2582F">
        <w:tc>
          <w:tcPr>
            <w:tcW w:w="3473" w:type="dxa"/>
          </w:tcPr>
          <w:p w:rsidR="00893F4F" w:rsidRPr="00893F4F" w:rsidRDefault="0095259B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15.01.2021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9957D8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4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471CD2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ходе реализации и оценке эффективности муниципальной программы </w:t>
      </w:r>
      <w:r w:rsidRPr="00471C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D71262" w:rsidRPr="00471CD2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правонарушений, борьба с  преступностью </w:t>
      </w:r>
      <w:r w:rsidRPr="00471C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территории Молоковс</w:t>
      </w:r>
      <w:r w:rsidR="00D71262" w:rsidRPr="00471C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кого сельского поселения на 2019</w:t>
      </w:r>
      <w:r w:rsidRPr="00471C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-2020 годы»</w:t>
      </w:r>
      <w:r w:rsidR="009525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2020</w:t>
      </w:r>
      <w:r w:rsidRPr="00471C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AA5FA3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статьей 179 Бюджетного кодекса Российской Федерации, Уставом Молоковского сельского поселения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A2B18" w:rsidRPr="00471CD2" w:rsidRDefault="001A2B18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Утвердить отчет 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Pr="00AA5FA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борьба с  преступностью на территории </w:t>
      </w:r>
      <w:r w:rsidRPr="00471C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Молоковского сельского посе</w:t>
      </w:r>
      <w:r w:rsidR="009525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ления на 2019-2020 годы» за 2020</w:t>
      </w:r>
      <w:r w:rsidRPr="00471C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471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62" w:rsidRPr="00AA5FA3" w:rsidRDefault="00D71262" w:rsidP="00D71262">
      <w:pPr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</w:p>
    <w:p w:rsidR="0020099D" w:rsidRPr="00AA5FA3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Pr="00AA5FA3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95259B">
        <w:rPr>
          <w:rFonts w:ascii="Times New Roman" w:hAnsi="Times New Roman" w:cs="Times New Roman"/>
          <w:sz w:val="24"/>
          <w:szCs w:val="28"/>
        </w:rPr>
        <w:t xml:space="preserve"> 15.01.2021</w:t>
      </w:r>
      <w:r w:rsidR="009957D8">
        <w:rPr>
          <w:rFonts w:ascii="Times New Roman" w:hAnsi="Times New Roman" w:cs="Times New Roman"/>
          <w:sz w:val="24"/>
          <w:szCs w:val="28"/>
        </w:rPr>
        <w:t xml:space="preserve"> № 4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AA5FA3" w:rsidRDefault="0020099D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2B18" w:rsidRPr="00AA5FA3" w:rsidRDefault="0020099D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1A2B18" w:rsidRPr="00AA5FA3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правонарушений, борьба с  преступностью на территории 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Молоковского сельского посе</w:t>
      </w:r>
      <w:r w:rsidR="009525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ления на 2019-2020 годы» за 2020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  <w:r w:rsidR="001A2B18" w:rsidRPr="00AA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099D" w:rsidRPr="00AA5FA3" w:rsidRDefault="0020099D" w:rsidP="001A2B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Pr="00AA5FA3" w:rsidRDefault="00B049C1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1A2B18" w:rsidRPr="00AA5FA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борьба с  преступностью на территории </w:t>
      </w:r>
      <w:r w:rsidR="001A2B18" w:rsidRPr="00471C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Молоковского сельского поселения на 2019-2020 годы» 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утверждена постановлением администрации Молоковского сельского поселения от </w:t>
      </w:r>
      <w:r w:rsidR="001A2B18" w:rsidRPr="00AA5FA3">
        <w:rPr>
          <w:rFonts w:ascii="Times New Roman" w:hAnsi="Times New Roman" w:cs="Times New Roman"/>
          <w:sz w:val="28"/>
          <w:szCs w:val="28"/>
          <w:lang w:bidi="ru-RU"/>
        </w:rPr>
        <w:t>16.08.2019 № 44-п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Pr="00AA5FA3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FA3"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Pr="00471CD2" w:rsidRDefault="00B049C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1CD2">
        <w:rPr>
          <w:rFonts w:ascii="Times New Roman" w:hAnsi="Times New Roman" w:cs="Times New Roman"/>
          <w:b/>
          <w:sz w:val="28"/>
          <w:szCs w:val="28"/>
          <w:lang w:bidi="ru-RU"/>
        </w:rPr>
        <w:t>Основная цель и задачи программы: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1.Совершенствование системы профилактики правонарушений в сельском поселении. 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2.Сокращение количества преступлений, относящихся к категории тяжких и особо тяжких. 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3.Поэтапное сокращение уровня правонарушений в общественных местах. 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4.Сокращение количества преступлений, совершаемых несовершеннолетними. 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5.Снижение уровня рецидивной преступности. </w:t>
      </w:r>
    </w:p>
    <w:p w:rsidR="001A2B18" w:rsidRPr="00AA5FA3" w:rsidRDefault="001A2B18" w:rsidP="001A2B18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6.Создание условий для приостановления роста криминализации экономики. </w:t>
      </w:r>
    </w:p>
    <w:p w:rsidR="00B049C1" w:rsidRPr="00AA5FA3" w:rsidRDefault="0095259B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 w:rsidRPr="00AA5FA3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 w:rsidRPr="00AA5FA3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010745" w:rsidRPr="00AA5FA3" w:rsidRDefault="00B5110B" w:rsidP="000107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Проводились</w:t>
      </w:r>
      <w:r w:rsidR="00010745" w:rsidRPr="00AA5FA3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с лицами, ранее судимыми,  совместные рейды ГБУ «КЦСОН»</w:t>
      </w:r>
      <w:r w:rsidRPr="00AA5FA3">
        <w:rPr>
          <w:rFonts w:ascii="Times New Roman" w:hAnsi="Times New Roman" w:cs="Times New Roman"/>
          <w:sz w:val="28"/>
          <w:szCs w:val="28"/>
        </w:rPr>
        <w:t xml:space="preserve"> Молоковского района</w:t>
      </w:r>
      <w:r w:rsidR="00010745" w:rsidRPr="00AA5FA3">
        <w:rPr>
          <w:rFonts w:ascii="Times New Roman" w:hAnsi="Times New Roman" w:cs="Times New Roman"/>
          <w:sz w:val="28"/>
          <w:szCs w:val="28"/>
        </w:rPr>
        <w:t xml:space="preserve"> по проверке неблагополучных </w:t>
      </w:r>
      <w:r w:rsidRPr="00AA5FA3">
        <w:rPr>
          <w:rFonts w:ascii="Times New Roman" w:hAnsi="Times New Roman" w:cs="Times New Roman"/>
          <w:sz w:val="28"/>
          <w:szCs w:val="28"/>
        </w:rPr>
        <w:t xml:space="preserve">и многодетных </w:t>
      </w:r>
      <w:r w:rsidR="00010745" w:rsidRPr="00AA5FA3">
        <w:rPr>
          <w:rFonts w:ascii="Times New Roman" w:hAnsi="Times New Roman" w:cs="Times New Roman"/>
          <w:sz w:val="28"/>
          <w:szCs w:val="28"/>
        </w:rPr>
        <w:t>семей, им</w:t>
      </w:r>
      <w:r w:rsidRPr="00AA5FA3">
        <w:rPr>
          <w:rFonts w:ascii="Times New Roman" w:hAnsi="Times New Roman" w:cs="Times New Roman"/>
          <w:sz w:val="28"/>
          <w:szCs w:val="28"/>
        </w:rPr>
        <w:t>еющих несовершеннолетних детей.</w:t>
      </w:r>
    </w:p>
    <w:p w:rsidR="00B5110B" w:rsidRPr="00AA5FA3" w:rsidRDefault="00B5110B" w:rsidP="000107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На сходах граждан совместно с участковыми проводятся разъяснительные беседы по предупреждению преступлений.</w:t>
      </w:r>
    </w:p>
    <w:p w:rsidR="00010745" w:rsidRPr="00AA5FA3" w:rsidRDefault="00B5110B" w:rsidP="00734A2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фактов незаконного предпринимательства, нарушений налогового законодательства</w:t>
      </w:r>
      <w:r w:rsidR="00AA5FA3" w:rsidRPr="00AA5FA3">
        <w:rPr>
          <w:rFonts w:ascii="Times New Roman" w:hAnsi="Times New Roman" w:cs="Times New Roman"/>
          <w:sz w:val="28"/>
          <w:szCs w:val="28"/>
        </w:rPr>
        <w:t xml:space="preserve"> на территории поселения не выявлено</w:t>
      </w:r>
    </w:p>
    <w:p w:rsidR="00E112FA" w:rsidRPr="00AA5FA3" w:rsidRDefault="00E112FA" w:rsidP="009525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Администрацией поселения совместно с пунктом полиции осуществлялись меры по обеспечению правопорядка и общественной безопасности в период проведения массовых мероприятий.</w:t>
      </w:r>
    </w:p>
    <w:p w:rsidR="00893F4F" w:rsidRPr="00AA5FA3" w:rsidRDefault="00893F4F" w:rsidP="00734A2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AA5FA3" w:rsidRDefault="000A4D64" w:rsidP="00734A2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 целях усиления безопасности жилого сектора и мест массового пребывания людей  в людных местах размещались объявления  экстренной связи с полицией и противопожарной службой.</w:t>
      </w:r>
    </w:p>
    <w:p w:rsidR="000A4D64" w:rsidRPr="00AA5FA3" w:rsidRDefault="000A4D64" w:rsidP="00734A2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Ежегодно уточняется перечень заброшенных зданий и помещений, расположенных на территории сельского поселения, который передается в </w:t>
      </w:r>
      <w:r w:rsidRPr="00AA5FA3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миграционной службы по Тверской области в Молоковском районе.</w:t>
      </w:r>
    </w:p>
    <w:p w:rsidR="009E1714" w:rsidRPr="00AA5FA3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AA5FA3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Pr="00AA5FA3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AA5FA3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Pr="00AA5FA3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 общественных местах и на улицах поселения создана обстановка спокойствия и безопасности</w:t>
      </w:r>
    </w:p>
    <w:p w:rsidR="00AA5FA3" w:rsidRPr="00AA5FA3" w:rsidRDefault="00AA5FA3" w:rsidP="00AA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AA5FA3" w:rsidRPr="00AA5FA3" w:rsidRDefault="00AA5FA3" w:rsidP="00AA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AA5FA3" w:rsidRPr="00AA5FA3" w:rsidRDefault="00AA5FA3" w:rsidP="00AA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AA5FA3" w:rsidRPr="00AA5FA3" w:rsidRDefault="00AA5FA3" w:rsidP="00AA5F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</w:t>
      </w:r>
    </w:p>
    <w:p w:rsidR="009018EF" w:rsidRPr="00AA5FA3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Pr="00AA5FA3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1CD2" w:rsidRPr="00AA5FA3" w:rsidRDefault="00471CD2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4" w:rsidRPr="00AA5FA3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 w:rsidRPr="00AA5FA3">
        <w:rPr>
          <w:rFonts w:ascii="Times New Roman" w:hAnsi="Times New Roman" w:cs="Times New Roman"/>
          <w:sz w:val="28"/>
          <w:szCs w:val="28"/>
        </w:rPr>
        <w:t>ы</w:t>
      </w:r>
      <w:r w:rsidR="0095259B">
        <w:rPr>
          <w:rFonts w:ascii="Times New Roman" w:hAnsi="Times New Roman" w:cs="Times New Roman"/>
          <w:sz w:val="28"/>
          <w:szCs w:val="28"/>
        </w:rPr>
        <w:t xml:space="preserve"> за 2020</w:t>
      </w:r>
      <w:bookmarkStart w:id="0" w:name="_GoBack"/>
      <w:bookmarkEnd w:id="0"/>
      <w:r w:rsidRPr="00AA5FA3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AA5FA3" w:rsidRPr="00AA5FA3" w:rsidRDefault="00AA5FA3" w:rsidP="00AA5F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Эффективность программы составила 100 %.Анализ эффективности муниципальной программы показал, что достигнуты заданные результаты с использованием меньшего объема средств (экономности), программа признана эффективной. </w:t>
      </w:r>
    </w:p>
    <w:p w:rsidR="00AA5FA3" w:rsidRPr="00AA5FA3" w:rsidRDefault="00AA5FA3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5FA3" w:rsidRPr="00A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10745"/>
    <w:rsid w:val="000A4D64"/>
    <w:rsid w:val="001A2B18"/>
    <w:rsid w:val="0020099D"/>
    <w:rsid w:val="0021569E"/>
    <w:rsid w:val="00217D1C"/>
    <w:rsid w:val="002445B5"/>
    <w:rsid w:val="00257811"/>
    <w:rsid w:val="003642E2"/>
    <w:rsid w:val="00422FCE"/>
    <w:rsid w:val="00471CD2"/>
    <w:rsid w:val="00482AB5"/>
    <w:rsid w:val="00616283"/>
    <w:rsid w:val="00734A2F"/>
    <w:rsid w:val="0084756B"/>
    <w:rsid w:val="00893F4F"/>
    <w:rsid w:val="009018EF"/>
    <w:rsid w:val="0095259B"/>
    <w:rsid w:val="009957D8"/>
    <w:rsid w:val="009E1714"/>
    <w:rsid w:val="00AA5FA3"/>
    <w:rsid w:val="00B049C1"/>
    <w:rsid w:val="00B5110B"/>
    <w:rsid w:val="00B865AE"/>
    <w:rsid w:val="00BD0DD5"/>
    <w:rsid w:val="00D71262"/>
    <w:rsid w:val="00E112FA"/>
    <w:rsid w:val="00E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12</cp:revision>
  <cp:lastPrinted>2020-01-20T09:35:00Z</cp:lastPrinted>
  <dcterms:created xsi:type="dcterms:W3CDTF">2020-01-15T10:43:00Z</dcterms:created>
  <dcterms:modified xsi:type="dcterms:W3CDTF">2021-01-15T07:41:00Z</dcterms:modified>
</cp:coreProperties>
</file>