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 ФЕДЕРАЦИЯ</w:t>
      </w:r>
    </w:p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АДМИНИСТРАЦИЯ  МОЛОКОВСКОГО  СЕЛЬСКОГО ПОСЕЛЕНИЯ   МОЛОКОВСКОГО  РАЙОНА  </w:t>
      </w:r>
    </w:p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ТВЕРСКОЙ  ОБЛАСТИ</w:t>
      </w:r>
    </w:p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4"/>
        <w:gridCol w:w="3231"/>
        <w:gridCol w:w="3106"/>
      </w:tblGrid>
      <w:tr w:rsidR="00893F4F" w:rsidRPr="00893F4F" w:rsidTr="00D2582F">
        <w:tc>
          <w:tcPr>
            <w:tcW w:w="3473" w:type="dxa"/>
          </w:tcPr>
          <w:p w:rsidR="00893F4F" w:rsidRPr="00893F4F" w:rsidRDefault="00EF3E9F" w:rsidP="00893F4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15.01.2021</w:t>
            </w:r>
            <w:r w:rsidR="00893F4F" w:rsidRPr="00893F4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73" w:type="dxa"/>
          </w:tcPr>
          <w:p w:rsidR="00893F4F" w:rsidRPr="00893F4F" w:rsidRDefault="00893F4F" w:rsidP="00893F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93F4F">
              <w:rPr>
                <w:b/>
                <w:bCs/>
                <w:sz w:val="28"/>
                <w:szCs w:val="28"/>
              </w:rPr>
              <w:t>п.</w:t>
            </w:r>
            <w:r w:rsidR="0021569E">
              <w:rPr>
                <w:b/>
                <w:bCs/>
                <w:sz w:val="28"/>
                <w:szCs w:val="28"/>
              </w:rPr>
              <w:t xml:space="preserve"> </w:t>
            </w:r>
            <w:r w:rsidRPr="00893F4F">
              <w:rPr>
                <w:b/>
                <w:bCs/>
                <w:sz w:val="28"/>
                <w:szCs w:val="28"/>
              </w:rPr>
              <w:t>Молоково</w:t>
            </w:r>
          </w:p>
        </w:tc>
        <w:tc>
          <w:tcPr>
            <w:tcW w:w="3473" w:type="dxa"/>
          </w:tcPr>
          <w:p w:rsidR="00893F4F" w:rsidRPr="00893F4F" w:rsidRDefault="003D32A6" w:rsidP="00893F4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6</w:t>
            </w:r>
            <w:r w:rsidR="00893F4F">
              <w:rPr>
                <w:b/>
                <w:bCs/>
                <w:sz w:val="28"/>
                <w:szCs w:val="28"/>
              </w:rPr>
              <w:t>-п</w:t>
            </w:r>
          </w:p>
        </w:tc>
      </w:tr>
    </w:tbl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F4F" w:rsidRPr="00AD643B" w:rsidRDefault="00893F4F" w:rsidP="00893F4F">
      <w:pPr>
        <w:keepNext/>
        <w:spacing w:before="120" w:after="60" w:line="240" w:lineRule="auto"/>
        <w:ind w:right="2832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AD6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отчета о ходе реализации и оценке эффективности муниципальной программы </w:t>
      </w:r>
      <w:r w:rsidRPr="00AD643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«</w:t>
      </w:r>
      <w:r w:rsidR="009A437E" w:rsidRPr="009A437E"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 муниципального образования «Молоковское сельское поселение» Молоковского района Тверской области на 2019-2021 годы</w:t>
      </w:r>
      <w:r w:rsidRPr="00AD643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»</w:t>
      </w:r>
      <w:r w:rsidR="00EF3E9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за 2020</w:t>
      </w:r>
      <w:r w:rsidRPr="00AD643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</w:t>
      </w:r>
    </w:p>
    <w:p w:rsidR="00893F4F" w:rsidRPr="00AA5FA3" w:rsidRDefault="00893F4F" w:rsidP="0089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B18" w:rsidRPr="00AA5FA3" w:rsidRDefault="001A2B18" w:rsidP="001A2B18">
      <w:pPr>
        <w:spacing w:after="0" w:line="240" w:lineRule="auto"/>
        <w:ind w:right="-20"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статьей 179 Бюджетного кодекса Российской Федерации, Уставом Молоковского сельского поселения</w:t>
      </w:r>
      <w:r w:rsidRPr="00AA5F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Pr="00AA5F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Молоковского сельского поселения,</w:t>
      </w:r>
    </w:p>
    <w:p w:rsidR="001A2B18" w:rsidRPr="00AA5FA3" w:rsidRDefault="001A2B18" w:rsidP="001A2B18">
      <w:pPr>
        <w:spacing w:after="0" w:line="240" w:lineRule="auto"/>
        <w:ind w:right="-20"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B18" w:rsidRPr="00AA5FA3" w:rsidRDefault="001A2B18" w:rsidP="001A2B1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1A2B18" w:rsidRPr="00FE19DC" w:rsidRDefault="001A2B18" w:rsidP="001A2B18">
      <w:pPr>
        <w:keepNext/>
        <w:spacing w:before="120" w:after="6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AA5F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A5F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Утвердить отчет о ходе реализации и оценке эффективности муниципальной программы </w:t>
      </w:r>
      <w:r w:rsidRPr="00AA5F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«</w:t>
      </w:r>
      <w:r w:rsidR="009A437E" w:rsidRPr="009A437E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муниципального образования «Молоковское сельское поселение» Молоковского района Тверской области на 2019-2021 годы</w:t>
      </w:r>
      <w:r w:rsidRPr="00AA5FA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» </w:t>
      </w:r>
      <w:r w:rsidR="00EF3E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 2020</w:t>
      </w:r>
      <w:r w:rsidRPr="00FE19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</w:t>
      </w:r>
      <w:r w:rsidRPr="00FE1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2B18" w:rsidRPr="00AA5FA3" w:rsidRDefault="001A2B18" w:rsidP="001A2B18">
      <w:pPr>
        <w:spacing w:after="0" w:line="239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Разместить</w:t>
      </w:r>
      <w:r w:rsidR="00EF3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</w:t>
      </w:r>
      <w:r w:rsidRPr="00AA5F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щее поста</w:t>
      </w:r>
      <w:r w:rsidRPr="00AA5F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AA5F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</w:t>
      </w:r>
      <w:r w:rsidRPr="00AA5F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на официальном сайте администрации Молоковского района (на странице Молоковского сельского поселения).</w:t>
      </w:r>
    </w:p>
    <w:p w:rsidR="001A2B18" w:rsidRPr="00AA5FA3" w:rsidRDefault="001A2B18" w:rsidP="001A2B18">
      <w:pPr>
        <w:spacing w:after="0" w:line="239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</w:t>
      </w:r>
      <w:r w:rsidRPr="00AA5F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 </w:t>
      </w:r>
      <w:r w:rsidR="00EF3E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F3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</w:t>
      </w:r>
      <w:r w:rsidRPr="00AA5F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AA5F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</w:t>
      </w:r>
      <w:r w:rsidRPr="00AA5F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</w:t>
      </w:r>
      <w:r w:rsidRPr="00AA5F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 </w:t>
      </w:r>
      <w:r w:rsidRPr="00AA5F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</w:t>
      </w:r>
      <w:r w:rsidRPr="00AA5F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AA5F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A5F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</w:t>
      </w:r>
      <w:r w:rsidRPr="00AA5F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AA5F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AA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собой</w:t>
      </w:r>
      <w:r w:rsidRPr="00AA5F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262" w:rsidRPr="00AA5FA3" w:rsidRDefault="00D71262" w:rsidP="00D71262">
      <w:pPr>
        <w:jc w:val="both"/>
        <w:rPr>
          <w:rFonts w:ascii="Times New Roman" w:hAnsi="Times New Roman" w:cs="Times New Roman"/>
          <w:sz w:val="28"/>
          <w:szCs w:val="28"/>
        </w:rPr>
      </w:pPr>
      <w:r w:rsidRPr="00AA5FA3">
        <w:rPr>
          <w:rFonts w:ascii="Times New Roman" w:hAnsi="Times New Roman" w:cs="Times New Roman"/>
          <w:sz w:val="28"/>
          <w:szCs w:val="28"/>
        </w:rPr>
        <w:tab/>
      </w:r>
      <w:r w:rsidRPr="00AA5FA3">
        <w:rPr>
          <w:rFonts w:ascii="Times New Roman" w:hAnsi="Times New Roman" w:cs="Times New Roman"/>
          <w:sz w:val="28"/>
          <w:szCs w:val="28"/>
        </w:rPr>
        <w:tab/>
      </w:r>
    </w:p>
    <w:p w:rsidR="0020099D" w:rsidRPr="00AA5FA3" w:rsidRDefault="0020099D" w:rsidP="00893F4F">
      <w:pPr>
        <w:tabs>
          <w:tab w:val="left" w:pos="271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F4F" w:rsidRPr="00AA5FA3" w:rsidRDefault="00893F4F" w:rsidP="00893F4F">
      <w:pPr>
        <w:tabs>
          <w:tab w:val="left" w:pos="271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Молоковского</w:t>
      </w:r>
    </w:p>
    <w:p w:rsidR="00893F4F" w:rsidRPr="00AA5FA3" w:rsidRDefault="00893F4F" w:rsidP="00893F4F">
      <w:pPr>
        <w:tabs>
          <w:tab w:val="left" w:pos="271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                                                   </w:t>
      </w:r>
      <w:r w:rsidR="0020099D" w:rsidRPr="00AA5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 w:rsidRPr="00AA5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А.И.</w:t>
      </w:r>
      <w:r w:rsidR="003642E2" w:rsidRPr="00AA5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5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Жук                                                </w:t>
      </w:r>
    </w:p>
    <w:p w:rsidR="00893F4F" w:rsidRPr="00AA5FA3" w:rsidRDefault="00893F4F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9DC" w:rsidRDefault="00FE19DC" w:rsidP="0020099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20099D" w:rsidRPr="0020099D" w:rsidRDefault="0020099D" w:rsidP="0020099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0099D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20099D" w:rsidRPr="0020099D" w:rsidRDefault="0020099D" w:rsidP="0020099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Pr="0020099D">
        <w:rPr>
          <w:rFonts w:ascii="Times New Roman" w:hAnsi="Times New Roman" w:cs="Times New Roman"/>
          <w:sz w:val="24"/>
          <w:szCs w:val="28"/>
        </w:rPr>
        <w:t xml:space="preserve"> постановлению администрации</w:t>
      </w:r>
    </w:p>
    <w:p w:rsidR="0020099D" w:rsidRPr="0020099D" w:rsidRDefault="0020099D" w:rsidP="0020099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0099D">
        <w:rPr>
          <w:rFonts w:ascii="Times New Roman" w:hAnsi="Times New Roman" w:cs="Times New Roman"/>
          <w:sz w:val="24"/>
          <w:szCs w:val="28"/>
        </w:rPr>
        <w:t>Молоковского сельского поселения</w:t>
      </w:r>
    </w:p>
    <w:p w:rsidR="0020099D" w:rsidRPr="0020099D" w:rsidRDefault="0020099D" w:rsidP="0020099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</w:t>
      </w:r>
      <w:r w:rsidR="00EF3E9F">
        <w:rPr>
          <w:rFonts w:ascii="Times New Roman" w:hAnsi="Times New Roman" w:cs="Times New Roman"/>
          <w:sz w:val="24"/>
          <w:szCs w:val="28"/>
        </w:rPr>
        <w:t xml:space="preserve"> 15.01.2021</w:t>
      </w:r>
      <w:r w:rsidR="003D32A6">
        <w:rPr>
          <w:rFonts w:ascii="Times New Roman" w:hAnsi="Times New Roman" w:cs="Times New Roman"/>
          <w:sz w:val="24"/>
          <w:szCs w:val="28"/>
        </w:rPr>
        <w:t xml:space="preserve"> № 6</w:t>
      </w:r>
      <w:r w:rsidRPr="0020099D">
        <w:rPr>
          <w:rFonts w:ascii="Times New Roman" w:hAnsi="Times New Roman" w:cs="Times New Roman"/>
          <w:sz w:val="24"/>
          <w:szCs w:val="28"/>
        </w:rPr>
        <w:t>-п</w:t>
      </w: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20099D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20099D" w:rsidRPr="00AA5FA3" w:rsidRDefault="0020099D" w:rsidP="00200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FA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A2B18" w:rsidRPr="00AA5FA3" w:rsidRDefault="0020099D" w:rsidP="001A2B18">
      <w:pPr>
        <w:keepNext/>
        <w:spacing w:before="120" w:after="6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AA5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ходе реализации и оценке эффективности муниципальной программы </w:t>
      </w:r>
      <w:r w:rsidRPr="00AA5FA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«</w:t>
      </w:r>
      <w:r w:rsidR="009A437E" w:rsidRPr="009A437E"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 муниципального образования «Молоковское сельское поселение» Молоковского района Тверской области на 2019-2021 годы</w:t>
      </w:r>
      <w:r w:rsidR="00EF3E9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» за 2020</w:t>
      </w:r>
      <w:r w:rsidR="001A2B18" w:rsidRPr="00AA5FA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</w:t>
      </w:r>
      <w:r w:rsidR="001A2B18" w:rsidRPr="00AA5F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0099D" w:rsidRPr="00AA5FA3" w:rsidRDefault="0020099D" w:rsidP="001A2B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20099D" w:rsidRPr="0020099D" w:rsidRDefault="0020099D" w:rsidP="0020099D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43B" w:rsidRDefault="00AD643B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D1C" w:rsidRPr="00AA5FA3" w:rsidRDefault="00B049C1" w:rsidP="00FE19DC">
      <w:pPr>
        <w:keepNext/>
        <w:spacing w:before="120" w:after="6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AA5FA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программа </w:t>
      </w:r>
      <w:r w:rsidRPr="00AA5FA3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9A437E" w:rsidRPr="009A437E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муниципального образования «Молоковское </w:t>
      </w:r>
      <w:r w:rsidR="009A437E" w:rsidRPr="00FE19DC">
        <w:rPr>
          <w:rFonts w:ascii="Times New Roman" w:hAnsi="Times New Roman" w:cs="Times New Roman"/>
          <w:sz w:val="28"/>
          <w:szCs w:val="28"/>
        </w:rPr>
        <w:t>сельское поселение» Молоковского района Тверской области на 2019-2021 годы</w:t>
      </w:r>
      <w:r w:rsidR="001A2B18" w:rsidRPr="00FE19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 </w:t>
      </w:r>
      <w:r w:rsidRPr="00FE19DC">
        <w:rPr>
          <w:rFonts w:ascii="Times New Roman" w:hAnsi="Times New Roman" w:cs="Times New Roman"/>
          <w:sz w:val="28"/>
          <w:szCs w:val="28"/>
          <w:lang w:bidi="ru-RU"/>
        </w:rPr>
        <w:t>утверждена постановлением администрации</w:t>
      </w:r>
      <w:r w:rsidRPr="00AA5FA3">
        <w:rPr>
          <w:rFonts w:ascii="Times New Roman" w:hAnsi="Times New Roman" w:cs="Times New Roman"/>
          <w:sz w:val="28"/>
          <w:szCs w:val="28"/>
          <w:lang w:bidi="ru-RU"/>
        </w:rPr>
        <w:t xml:space="preserve"> Молоковского сельского поселения от </w:t>
      </w:r>
      <w:r w:rsidR="009A437E">
        <w:rPr>
          <w:rFonts w:ascii="Times New Roman" w:hAnsi="Times New Roman" w:cs="Times New Roman"/>
          <w:sz w:val="28"/>
          <w:szCs w:val="28"/>
          <w:lang w:bidi="ru-RU"/>
        </w:rPr>
        <w:t>18.04.2019</w:t>
      </w:r>
      <w:r w:rsidR="001A2B18" w:rsidRPr="00AA5FA3">
        <w:rPr>
          <w:rFonts w:ascii="Times New Roman" w:hAnsi="Times New Roman" w:cs="Times New Roman"/>
          <w:sz w:val="28"/>
          <w:szCs w:val="28"/>
          <w:lang w:bidi="ru-RU"/>
        </w:rPr>
        <w:t xml:space="preserve"> № </w:t>
      </w:r>
      <w:r w:rsidR="009A437E">
        <w:rPr>
          <w:rFonts w:ascii="Times New Roman" w:hAnsi="Times New Roman" w:cs="Times New Roman"/>
          <w:sz w:val="28"/>
          <w:szCs w:val="28"/>
          <w:lang w:bidi="ru-RU"/>
        </w:rPr>
        <w:t>21</w:t>
      </w:r>
      <w:r w:rsidRPr="00AA5FA3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049C1" w:rsidRPr="00AA5FA3" w:rsidRDefault="00B049C1" w:rsidP="009018EF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A5FA3">
        <w:rPr>
          <w:rFonts w:ascii="Times New Roman" w:hAnsi="Times New Roman" w:cs="Times New Roman"/>
          <w:sz w:val="28"/>
          <w:szCs w:val="28"/>
          <w:lang w:bidi="ru-RU"/>
        </w:rPr>
        <w:t>Муниципальным заказчиком и разработчиком программы является администрация Молоковского сельского поселения.</w:t>
      </w:r>
    </w:p>
    <w:p w:rsidR="00B049C1" w:rsidRPr="00FE19DC" w:rsidRDefault="00B049C1">
      <w:pPr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E19DC">
        <w:rPr>
          <w:rFonts w:ascii="Times New Roman" w:hAnsi="Times New Roman" w:cs="Times New Roman"/>
          <w:b/>
          <w:sz w:val="28"/>
          <w:szCs w:val="28"/>
          <w:lang w:bidi="ru-RU"/>
        </w:rPr>
        <w:t>Основная цель и задачи программы:</w:t>
      </w:r>
    </w:p>
    <w:p w:rsidR="009A437E" w:rsidRPr="00D5461D" w:rsidRDefault="009A437E" w:rsidP="009A4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61D">
        <w:rPr>
          <w:rFonts w:ascii="Times New Roman" w:hAnsi="Times New Roman" w:cs="Times New Roman"/>
          <w:sz w:val="28"/>
          <w:szCs w:val="28"/>
        </w:rPr>
        <w:t>- реализация организационных ме</w:t>
      </w:r>
      <w:r>
        <w:rPr>
          <w:rFonts w:ascii="Times New Roman" w:hAnsi="Times New Roman" w:cs="Times New Roman"/>
          <w:sz w:val="28"/>
          <w:szCs w:val="28"/>
        </w:rPr>
        <w:t xml:space="preserve">роприятий по энергосбережению и </w:t>
      </w:r>
      <w:r w:rsidRPr="00D5461D">
        <w:rPr>
          <w:rFonts w:ascii="Times New Roman" w:hAnsi="Times New Roman" w:cs="Times New Roman"/>
          <w:sz w:val="28"/>
          <w:szCs w:val="28"/>
        </w:rPr>
        <w:t>повышению энергетической эффективности;</w:t>
      </w:r>
    </w:p>
    <w:p w:rsidR="009A437E" w:rsidRPr="00D5461D" w:rsidRDefault="009A437E" w:rsidP="009A4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61D">
        <w:rPr>
          <w:rFonts w:ascii="Times New Roman" w:hAnsi="Times New Roman" w:cs="Times New Roman"/>
          <w:sz w:val="28"/>
          <w:szCs w:val="28"/>
        </w:rPr>
        <w:t>- оснащение приборами учета используемых энергетических ресурсов;</w:t>
      </w:r>
    </w:p>
    <w:p w:rsidR="009A437E" w:rsidRPr="00D5461D" w:rsidRDefault="009A437E" w:rsidP="009A4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61D">
        <w:rPr>
          <w:rFonts w:ascii="Times New Roman" w:hAnsi="Times New Roman" w:cs="Times New Roman"/>
          <w:sz w:val="28"/>
          <w:szCs w:val="28"/>
        </w:rPr>
        <w:t>- повышение эффективности системы теплоснабжения;</w:t>
      </w:r>
    </w:p>
    <w:p w:rsidR="009A437E" w:rsidRPr="00D5461D" w:rsidRDefault="009A437E" w:rsidP="009A4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61D">
        <w:rPr>
          <w:rFonts w:ascii="Times New Roman" w:hAnsi="Times New Roman" w:cs="Times New Roman"/>
          <w:sz w:val="28"/>
          <w:szCs w:val="28"/>
        </w:rPr>
        <w:t>- повышение эффективности системы электроснабжения;</w:t>
      </w:r>
    </w:p>
    <w:p w:rsidR="009A437E" w:rsidRPr="00D5461D" w:rsidRDefault="009A437E" w:rsidP="009A4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61D">
        <w:rPr>
          <w:rFonts w:ascii="Times New Roman" w:hAnsi="Times New Roman" w:cs="Times New Roman"/>
          <w:sz w:val="28"/>
          <w:szCs w:val="28"/>
        </w:rPr>
        <w:t>- повышение эффективности системы водоснабжения и водоотведения;</w:t>
      </w:r>
    </w:p>
    <w:p w:rsidR="009A437E" w:rsidRPr="00D5461D" w:rsidRDefault="009A437E" w:rsidP="009A4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61D">
        <w:rPr>
          <w:rFonts w:ascii="Times New Roman" w:hAnsi="Times New Roman" w:cs="Times New Roman"/>
          <w:sz w:val="28"/>
          <w:szCs w:val="28"/>
        </w:rPr>
        <w:t>- уменьшение потребления энерг</w:t>
      </w:r>
      <w:r>
        <w:rPr>
          <w:rFonts w:ascii="Times New Roman" w:hAnsi="Times New Roman" w:cs="Times New Roman"/>
          <w:sz w:val="28"/>
          <w:szCs w:val="28"/>
        </w:rPr>
        <w:t xml:space="preserve">ии и связанных с этим затрат по </w:t>
      </w:r>
      <w:r w:rsidRPr="00D5461D">
        <w:rPr>
          <w:rFonts w:ascii="Times New Roman" w:hAnsi="Times New Roman" w:cs="Times New Roman"/>
          <w:sz w:val="28"/>
          <w:szCs w:val="28"/>
        </w:rPr>
        <w:t>муниципальным контрактам.</w:t>
      </w:r>
    </w:p>
    <w:p w:rsidR="00C11752" w:rsidRDefault="00C11752" w:rsidP="00AD64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49C1" w:rsidRPr="00A018E6" w:rsidRDefault="00EF3E9F" w:rsidP="00FE19D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за 2020</w:t>
      </w:r>
      <w:r w:rsidR="00B049C1" w:rsidRPr="00A018E6">
        <w:rPr>
          <w:rFonts w:ascii="Times New Roman" w:hAnsi="Times New Roman" w:cs="Times New Roman"/>
          <w:sz w:val="28"/>
          <w:szCs w:val="28"/>
        </w:rPr>
        <w:t xml:space="preserve"> год данные </w:t>
      </w:r>
      <w:r w:rsidR="00E112FA" w:rsidRPr="00A018E6">
        <w:rPr>
          <w:rFonts w:ascii="Times New Roman" w:hAnsi="Times New Roman" w:cs="Times New Roman"/>
          <w:sz w:val="28"/>
          <w:szCs w:val="28"/>
        </w:rPr>
        <w:t>цель и задачи были выполнены</w:t>
      </w:r>
      <w:r w:rsidR="00C11752" w:rsidRPr="00A018E6">
        <w:rPr>
          <w:rFonts w:ascii="Times New Roman" w:hAnsi="Times New Roman" w:cs="Times New Roman"/>
          <w:sz w:val="28"/>
          <w:szCs w:val="28"/>
        </w:rPr>
        <w:t xml:space="preserve"> </w:t>
      </w:r>
      <w:r w:rsidR="009A437E" w:rsidRPr="00A018E6">
        <w:rPr>
          <w:rFonts w:ascii="Times New Roman" w:hAnsi="Times New Roman" w:cs="Times New Roman"/>
          <w:sz w:val="28"/>
          <w:szCs w:val="28"/>
        </w:rPr>
        <w:t>в</w:t>
      </w:r>
      <w:r w:rsidR="00C11752" w:rsidRPr="00A018E6">
        <w:rPr>
          <w:rFonts w:ascii="Times New Roman" w:hAnsi="Times New Roman" w:cs="Times New Roman"/>
          <w:sz w:val="28"/>
          <w:szCs w:val="28"/>
        </w:rPr>
        <w:t xml:space="preserve"> полном объеме</w:t>
      </w:r>
      <w:r w:rsidR="00E112FA" w:rsidRPr="00A018E6">
        <w:rPr>
          <w:rFonts w:ascii="Times New Roman" w:hAnsi="Times New Roman" w:cs="Times New Roman"/>
          <w:sz w:val="28"/>
          <w:szCs w:val="28"/>
        </w:rPr>
        <w:t>.</w:t>
      </w:r>
    </w:p>
    <w:p w:rsidR="009A437E" w:rsidRPr="00A018E6" w:rsidRDefault="009A437E" w:rsidP="009A437E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8E6">
        <w:rPr>
          <w:rFonts w:ascii="Times New Roman" w:hAnsi="Times New Roman" w:cs="Times New Roman"/>
          <w:sz w:val="28"/>
          <w:szCs w:val="28"/>
        </w:rPr>
        <w:t>Финансирование</w:t>
      </w:r>
      <w:r w:rsidR="00EF3E9F">
        <w:rPr>
          <w:rFonts w:ascii="Times New Roman" w:hAnsi="Times New Roman" w:cs="Times New Roman"/>
          <w:sz w:val="28"/>
          <w:szCs w:val="28"/>
        </w:rPr>
        <w:t xml:space="preserve"> муниципальной программы на 2020</w:t>
      </w:r>
      <w:r w:rsidRPr="00A018E6">
        <w:rPr>
          <w:rFonts w:ascii="Times New Roman" w:hAnsi="Times New Roman" w:cs="Times New Roman"/>
          <w:sz w:val="28"/>
          <w:szCs w:val="28"/>
        </w:rPr>
        <w:t xml:space="preserve"> год составила 80 тыс. руб.</w:t>
      </w:r>
      <w:r w:rsidR="00680DB5" w:rsidRPr="00A018E6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</w:t>
      </w:r>
      <w:r w:rsidR="00A32EDF">
        <w:rPr>
          <w:rFonts w:ascii="Times New Roman" w:hAnsi="Times New Roman" w:cs="Times New Roman"/>
          <w:color w:val="000000"/>
          <w:sz w:val="28"/>
          <w:szCs w:val="28"/>
        </w:rPr>
        <w:t>ле средства местного бюджета – 9</w:t>
      </w:r>
      <w:r w:rsidR="00680DB5" w:rsidRPr="00A018E6">
        <w:rPr>
          <w:rFonts w:ascii="Times New Roman" w:hAnsi="Times New Roman" w:cs="Times New Roman"/>
          <w:color w:val="000000"/>
          <w:sz w:val="28"/>
          <w:szCs w:val="28"/>
        </w:rPr>
        <w:t>0. тыс. руб. Исполнение составляет 100%</w:t>
      </w:r>
      <w:bookmarkStart w:id="0" w:name="_GoBack"/>
      <w:bookmarkEnd w:id="0"/>
    </w:p>
    <w:p w:rsidR="00680DB5" w:rsidRPr="00A018E6" w:rsidRDefault="00680DB5" w:rsidP="009A43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8E6">
        <w:rPr>
          <w:rFonts w:ascii="Times New Roman" w:hAnsi="Times New Roman" w:cs="Times New Roman"/>
          <w:color w:val="000000"/>
          <w:sz w:val="28"/>
          <w:szCs w:val="28"/>
        </w:rPr>
        <w:t>Данные средства потрачены на повышение эффективности электроснабжения, системы водоснабжения поселения.</w:t>
      </w:r>
    </w:p>
    <w:p w:rsidR="009A437E" w:rsidRPr="00A018E6" w:rsidRDefault="009A437E" w:rsidP="009018EF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D64" w:rsidRPr="00AA5FA3" w:rsidRDefault="009018EF" w:rsidP="009018EF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FA3">
        <w:rPr>
          <w:rFonts w:ascii="Times New Roman" w:hAnsi="Times New Roman" w:cs="Times New Roman"/>
          <w:b/>
          <w:sz w:val="28"/>
          <w:szCs w:val="28"/>
        </w:rPr>
        <w:t>Оценка социально – экономической эффективности программы</w:t>
      </w:r>
    </w:p>
    <w:p w:rsidR="00680DB5" w:rsidRPr="00A018E6" w:rsidRDefault="00680DB5" w:rsidP="00A018E6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18E6">
        <w:rPr>
          <w:color w:val="000000"/>
          <w:sz w:val="28"/>
          <w:szCs w:val="28"/>
        </w:rPr>
        <w:t>Эффективность данной муниципальной программы заключается в том, что она позволил</w:t>
      </w:r>
      <w:r w:rsidR="00EF3E9F">
        <w:rPr>
          <w:color w:val="000000"/>
          <w:sz w:val="28"/>
          <w:szCs w:val="28"/>
        </w:rPr>
        <w:t>а реализовать мероприятия в 2020</w:t>
      </w:r>
      <w:r w:rsidRPr="00A018E6">
        <w:rPr>
          <w:color w:val="000000"/>
          <w:sz w:val="28"/>
          <w:szCs w:val="28"/>
        </w:rPr>
        <w:t xml:space="preserve"> году по следующим направлениям: были закуплены и установлены энергосберегающие светильники на территории сел</w:t>
      </w:r>
      <w:r w:rsidR="00EF3E9F">
        <w:rPr>
          <w:color w:val="000000"/>
          <w:sz w:val="28"/>
          <w:szCs w:val="28"/>
        </w:rPr>
        <w:t>ьского поселения в количестве 3</w:t>
      </w:r>
      <w:r w:rsidRPr="00A018E6">
        <w:rPr>
          <w:color w:val="000000"/>
          <w:sz w:val="28"/>
          <w:szCs w:val="28"/>
        </w:rPr>
        <w:t xml:space="preserve"> шт. что позволяет  уменьшить эксплуатационные затраты на содержание систем наружного освещения и снизить потребление электрической энергии.</w:t>
      </w:r>
    </w:p>
    <w:p w:rsidR="00A018E6" w:rsidRPr="00A018E6" w:rsidRDefault="00680DB5" w:rsidP="00A01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8E6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Приобретено </w:t>
      </w:r>
      <w:r w:rsidR="00A018E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FE19DC">
        <w:rPr>
          <w:rFonts w:ascii="Times New Roman" w:hAnsi="Times New Roman" w:cs="Times New Roman"/>
          <w:color w:val="000000"/>
          <w:sz w:val="28"/>
          <w:szCs w:val="28"/>
        </w:rPr>
        <w:t>заменено</w:t>
      </w:r>
      <w:r w:rsidR="00A018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3E9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018E6">
        <w:rPr>
          <w:rFonts w:ascii="Times New Roman" w:hAnsi="Times New Roman" w:cs="Times New Roman"/>
          <w:color w:val="000000"/>
          <w:sz w:val="28"/>
          <w:szCs w:val="28"/>
        </w:rPr>
        <w:t xml:space="preserve"> глубинных насосов</w:t>
      </w:r>
      <w:r w:rsidR="00A018E6" w:rsidRPr="00A018E6">
        <w:rPr>
          <w:rFonts w:ascii="Times New Roman" w:hAnsi="Times New Roman" w:cs="Times New Roman"/>
          <w:sz w:val="28"/>
          <w:szCs w:val="28"/>
        </w:rPr>
        <w:t xml:space="preserve">  с высоким классом энергетической эффективности</w:t>
      </w:r>
      <w:r w:rsidR="00A018E6">
        <w:rPr>
          <w:rFonts w:ascii="Times New Roman" w:hAnsi="Times New Roman" w:cs="Times New Roman"/>
          <w:sz w:val="28"/>
          <w:szCs w:val="28"/>
        </w:rPr>
        <w:t xml:space="preserve"> на артезианских скважинах поселения.</w:t>
      </w:r>
    </w:p>
    <w:p w:rsidR="00680DB5" w:rsidRDefault="00680DB5" w:rsidP="00680DB5">
      <w:pPr>
        <w:pStyle w:val="aa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000000"/>
        </w:rPr>
        <w:t>.</w:t>
      </w:r>
    </w:p>
    <w:p w:rsidR="000A4D64" w:rsidRDefault="000A4D64" w:rsidP="009A437E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FA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E19DC" w:rsidRPr="00AA5FA3" w:rsidRDefault="00FE19DC" w:rsidP="009A437E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D64" w:rsidRPr="00AA5FA3" w:rsidRDefault="000A4D64" w:rsidP="009018E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FA3">
        <w:rPr>
          <w:rFonts w:ascii="Times New Roman" w:hAnsi="Times New Roman" w:cs="Times New Roman"/>
          <w:sz w:val="28"/>
          <w:szCs w:val="28"/>
        </w:rPr>
        <w:t>В результате проведенного анализа исполнение программ</w:t>
      </w:r>
      <w:r w:rsidR="009018EF" w:rsidRPr="00AA5FA3">
        <w:rPr>
          <w:rFonts w:ascii="Times New Roman" w:hAnsi="Times New Roman" w:cs="Times New Roman"/>
          <w:sz w:val="28"/>
          <w:szCs w:val="28"/>
        </w:rPr>
        <w:t>ы</w:t>
      </w:r>
      <w:r w:rsidR="00EF3E9F">
        <w:rPr>
          <w:rFonts w:ascii="Times New Roman" w:hAnsi="Times New Roman" w:cs="Times New Roman"/>
          <w:sz w:val="28"/>
          <w:szCs w:val="28"/>
        </w:rPr>
        <w:t xml:space="preserve"> за 2020</w:t>
      </w:r>
      <w:r w:rsidRPr="00AA5FA3">
        <w:rPr>
          <w:rFonts w:ascii="Times New Roman" w:hAnsi="Times New Roman" w:cs="Times New Roman"/>
          <w:sz w:val="28"/>
          <w:szCs w:val="28"/>
        </w:rPr>
        <w:t xml:space="preserve"> год признано эффективным.</w:t>
      </w:r>
    </w:p>
    <w:p w:rsidR="00AA5FA3" w:rsidRPr="00AA5FA3" w:rsidRDefault="00AA5FA3" w:rsidP="00AA5FA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5FA3">
        <w:rPr>
          <w:rFonts w:ascii="Times New Roman" w:hAnsi="Times New Roman" w:cs="Times New Roman"/>
          <w:sz w:val="28"/>
          <w:szCs w:val="28"/>
        </w:rPr>
        <w:lastRenderedPageBreak/>
        <w:t>Эффе</w:t>
      </w:r>
      <w:r w:rsidR="00A018E6">
        <w:rPr>
          <w:rFonts w:ascii="Times New Roman" w:hAnsi="Times New Roman" w:cs="Times New Roman"/>
          <w:sz w:val="28"/>
          <w:szCs w:val="28"/>
        </w:rPr>
        <w:t>ктивность программы составила 100</w:t>
      </w:r>
      <w:r w:rsidRPr="00AA5FA3">
        <w:rPr>
          <w:rFonts w:ascii="Times New Roman" w:hAnsi="Times New Roman" w:cs="Times New Roman"/>
          <w:sz w:val="28"/>
          <w:szCs w:val="28"/>
        </w:rPr>
        <w:t xml:space="preserve"> %.Анализ эффективности муниципальной программы показал, что достигнуты заданные результаты с использованием меньшего объема средств (экономности), программа признана эффективной. </w:t>
      </w:r>
    </w:p>
    <w:p w:rsidR="00AA5FA3" w:rsidRPr="00AA5FA3" w:rsidRDefault="00AA5FA3" w:rsidP="000A4D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A5FA3" w:rsidRPr="00AA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63157457"/>
    <w:multiLevelType w:val="hybridMultilevel"/>
    <w:tmpl w:val="D6A892AC"/>
    <w:lvl w:ilvl="0" w:tplc="7B5E4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343640"/>
    <w:multiLevelType w:val="hybridMultilevel"/>
    <w:tmpl w:val="08AA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AE"/>
    <w:rsid w:val="00010745"/>
    <w:rsid w:val="000A4D64"/>
    <w:rsid w:val="001A2B18"/>
    <w:rsid w:val="001B1403"/>
    <w:rsid w:val="0020099D"/>
    <w:rsid w:val="0021569E"/>
    <w:rsid w:val="00217D1C"/>
    <w:rsid w:val="002445B5"/>
    <w:rsid w:val="00277D2C"/>
    <w:rsid w:val="003642E2"/>
    <w:rsid w:val="003D32A6"/>
    <w:rsid w:val="00422FCE"/>
    <w:rsid w:val="00482AB5"/>
    <w:rsid w:val="0048798C"/>
    <w:rsid w:val="00616283"/>
    <w:rsid w:val="00680DB5"/>
    <w:rsid w:val="006E2F38"/>
    <w:rsid w:val="00734A2F"/>
    <w:rsid w:val="00843F42"/>
    <w:rsid w:val="0084756B"/>
    <w:rsid w:val="00893F4F"/>
    <w:rsid w:val="009018EF"/>
    <w:rsid w:val="009531F9"/>
    <w:rsid w:val="009A437E"/>
    <w:rsid w:val="009E1714"/>
    <w:rsid w:val="00A018E6"/>
    <w:rsid w:val="00A32EDF"/>
    <w:rsid w:val="00AA5FA3"/>
    <w:rsid w:val="00AD643B"/>
    <w:rsid w:val="00B049C1"/>
    <w:rsid w:val="00B5110B"/>
    <w:rsid w:val="00B865AE"/>
    <w:rsid w:val="00C11752"/>
    <w:rsid w:val="00D71262"/>
    <w:rsid w:val="00E112FA"/>
    <w:rsid w:val="00E435EB"/>
    <w:rsid w:val="00EC1F76"/>
    <w:rsid w:val="00EF3E9F"/>
    <w:rsid w:val="00FE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9C1"/>
    <w:pPr>
      <w:ind w:left="720"/>
      <w:contextualSpacing/>
    </w:pPr>
  </w:style>
  <w:style w:type="table" w:styleId="a4">
    <w:name w:val="Table Grid"/>
    <w:basedOn w:val="a1"/>
    <w:rsid w:val="00893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36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2E2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rsid w:val="00AD643B"/>
    <w:rPr>
      <w:rFonts w:cs="Times New Roman"/>
      <w:b/>
      <w:color w:val="106BBE"/>
    </w:rPr>
  </w:style>
  <w:style w:type="paragraph" w:customStyle="1" w:styleId="a8">
    <w:name w:val="Прижатый влево"/>
    <w:basedOn w:val="a"/>
    <w:next w:val="a"/>
    <w:rsid w:val="00AD64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A437E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68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9C1"/>
    <w:pPr>
      <w:ind w:left="720"/>
      <w:contextualSpacing/>
    </w:pPr>
  </w:style>
  <w:style w:type="table" w:styleId="a4">
    <w:name w:val="Table Grid"/>
    <w:basedOn w:val="a1"/>
    <w:rsid w:val="00893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36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2E2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rsid w:val="00AD643B"/>
    <w:rPr>
      <w:rFonts w:cs="Times New Roman"/>
      <w:b/>
      <w:color w:val="106BBE"/>
    </w:rPr>
  </w:style>
  <w:style w:type="paragraph" w:customStyle="1" w:styleId="a8">
    <w:name w:val="Прижатый влево"/>
    <w:basedOn w:val="a"/>
    <w:next w:val="a"/>
    <w:rsid w:val="00AD64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A437E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68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Администрация СП</cp:lastModifiedBy>
  <cp:revision>10</cp:revision>
  <cp:lastPrinted>2020-01-16T10:58:00Z</cp:lastPrinted>
  <dcterms:created xsi:type="dcterms:W3CDTF">2020-01-16T10:26:00Z</dcterms:created>
  <dcterms:modified xsi:type="dcterms:W3CDTF">2021-01-15T07:59:00Z</dcterms:modified>
</cp:coreProperties>
</file>