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3E" w:rsidRPr="00AE473E" w:rsidRDefault="00AE473E" w:rsidP="00AE473E">
      <w:pPr>
        <w:pStyle w:val="ab"/>
        <w:jc w:val="center"/>
        <w:rPr>
          <w:rFonts w:ascii="Times New Roman" w:hAnsi="Times New Roman"/>
          <w:b/>
          <w:sz w:val="28"/>
          <w:szCs w:val="28"/>
        </w:rPr>
      </w:pPr>
      <w:r w:rsidRPr="00AE473E">
        <w:rPr>
          <w:rFonts w:ascii="Times New Roman" w:hAnsi="Times New Roman"/>
          <w:b/>
          <w:sz w:val="28"/>
          <w:szCs w:val="28"/>
        </w:rPr>
        <w:t>РОССИЙСКАЯ  ФЕДЕРАЦИЯ</w:t>
      </w:r>
    </w:p>
    <w:p w:rsidR="00AE473E" w:rsidRPr="00AE473E" w:rsidRDefault="00AE473E" w:rsidP="00AE473E">
      <w:pPr>
        <w:pStyle w:val="ab"/>
        <w:jc w:val="center"/>
        <w:rPr>
          <w:rFonts w:ascii="Times New Roman" w:hAnsi="Times New Roman"/>
          <w:b/>
          <w:sz w:val="28"/>
          <w:szCs w:val="28"/>
        </w:rPr>
      </w:pPr>
    </w:p>
    <w:p w:rsidR="00AE473E" w:rsidRPr="00AE473E" w:rsidRDefault="00AE473E" w:rsidP="00AE473E">
      <w:pPr>
        <w:pStyle w:val="ab"/>
        <w:jc w:val="center"/>
        <w:rPr>
          <w:rFonts w:ascii="Times New Roman" w:hAnsi="Times New Roman"/>
          <w:b/>
          <w:sz w:val="28"/>
          <w:szCs w:val="28"/>
        </w:rPr>
      </w:pPr>
      <w:r w:rsidRPr="00AE473E">
        <w:rPr>
          <w:rFonts w:ascii="Times New Roman" w:hAnsi="Times New Roman"/>
          <w:b/>
          <w:sz w:val="28"/>
          <w:szCs w:val="28"/>
        </w:rPr>
        <w:t>СОВЕТ  ДЕПУТАТОВ МОЛОКОВСКОГО СЕЛЬСКОГО ПОСЕЛЕНИЯ</w:t>
      </w:r>
    </w:p>
    <w:p w:rsidR="00AE473E" w:rsidRPr="00AE473E" w:rsidRDefault="00AE473E" w:rsidP="00AE473E">
      <w:pPr>
        <w:pStyle w:val="ab"/>
        <w:jc w:val="center"/>
        <w:rPr>
          <w:rFonts w:ascii="Times New Roman" w:hAnsi="Times New Roman"/>
          <w:b/>
          <w:sz w:val="28"/>
          <w:szCs w:val="28"/>
        </w:rPr>
      </w:pPr>
    </w:p>
    <w:p w:rsidR="00AE473E" w:rsidRPr="00AE473E" w:rsidRDefault="00AE473E" w:rsidP="00AE473E">
      <w:pPr>
        <w:pStyle w:val="ab"/>
        <w:jc w:val="center"/>
        <w:rPr>
          <w:rFonts w:ascii="Times New Roman" w:hAnsi="Times New Roman"/>
          <w:b/>
          <w:sz w:val="28"/>
          <w:szCs w:val="28"/>
        </w:rPr>
      </w:pPr>
      <w:r w:rsidRPr="00AE473E">
        <w:rPr>
          <w:rFonts w:ascii="Times New Roman" w:hAnsi="Times New Roman"/>
          <w:b/>
          <w:sz w:val="28"/>
          <w:szCs w:val="28"/>
        </w:rPr>
        <w:t>МОЛОКОВСКОГО РАЙОНА</w:t>
      </w:r>
    </w:p>
    <w:p w:rsidR="00AE473E" w:rsidRPr="00AE473E" w:rsidRDefault="00AE473E" w:rsidP="00AE473E">
      <w:pPr>
        <w:pStyle w:val="ab"/>
        <w:jc w:val="center"/>
        <w:rPr>
          <w:rFonts w:ascii="Times New Roman" w:hAnsi="Times New Roman"/>
          <w:b/>
          <w:sz w:val="28"/>
          <w:szCs w:val="28"/>
        </w:rPr>
      </w:pPr>
      <w:r w:rsidRPr="00AE473E">
        <w:rPr>
          <w:rFonts w:ascii="Times New Roman" w:hAnsi="Times New Roman"/>
          <w:b/>
          <w:sz w:val="28"/>
          <w:szCs w:val="28"/>
        </w:rPr>
        <w:t>ТВЕРСКОЙ ОБЛАСТИ</w:t>
      </w:r>
    </w:p>
    <w:p w:rsidR="00AE473E" w:rsidRPr="00AE473E" w:rsidRDefault="00AE473E" w:rsidP="00AE473E">
      <w:pPr>
        <w:pStyle w:val="ab"/>
        <w:jc w:val="center"/>
        <w:rPr>
          <w:rFonts w:ascii="Times New Roman" w:hAnsi="Times New Roman"/>
          <w:b/>
          <w:sz w:val="28"/>
          <w:szCs w:val="28"/>
        </w:rPr>
      </w:pPr>
    </w:p>
    <w:p w:rsidR="00AE473E" w:rsidRPr="00AE473E" w:rsidRDefault="00AE473E" w:rsidP="00AE473E">
      <w:pPr>
        <w:pStyle w:val="ab"/>
        <w:jc w:val="center"/>
        <w:rPr>
          <w:rFonts w:ascii="Times New Roman" w:hAnsi="Times New Roman"/>
          <w:b/>
          <w:sz w:val="28"/>
          <w:szCs w:val="28"/>
        </w:rPr>
      </w:pPr>
      <w:proofErr w:type="gramStart"/>
      <w:r w:rsidRPr="00AE473E">
        <w:rPr>
          <w:rFonts w:ascii="Times New Roman" w:hAnsi="Times New Roman"/>
          <w:b/>
          <w:sz w:val="28"/>
          <w:szCs w:val="28"/>
        </w:rPr>
        <w:t>Р</w:t>
      </w:r>
      <w:proofErr w:type="gramEnd"/>
      <w:r w:rsidRPr="00AE473E">
        <w:rPr>
          <w:rFonts w:ascii="Times New Roman" w:hAnsi="Times New Roman"/>
          <w:b/>
          <w:sz w:val="28"/>
          <w:szCs w:val="28"/>
        </w:rPr>
        <w:t xml:space="preserve"> Е Ш Е Н И Е</w:t>
      </w:r>
    </w:p>
    <w:p w:rsidR="00AE473E" w:rsidRPr="00AE473E" w:rsidRDefault="00AE473E" w:rsidP="00AE473E">
      <w:pPr>
        <w:pStyle w:val="ab"/>
        <w:jc w:val="center"/>
        <w:rPr>
          <w:rFonts w:ascii="Times New Roman" w:hAnsi="Times New Roman"/>
          <w:b/>
          <w:sz w:val="28"/>
          <w:szCs w:val="28"/>
        </w:rPr>
      </w:pPr>
    </w:p>
    <w:p w:rsidR="00AE473E" w:rsidRPr="00AE473E" w:rsidRDefault="00AE473E" w:rsidP="00AE473E">
      <w:pPr>
        <w:pStyle w:val="ab"/>
        <w:jc w:val="center"/>
        <w:rPr>
          <w:rFonts w:ascii="Times New Roman" w:hAnsi="Times New Roman"/>
          <w:b/>
          <w:sz w:val="28"/>
          <w:szCs w:val="28"/>
        </w:rPr>
      </w:pPr>
    </w:p>
    <w:tbl>
      <w:tblPr>
        <w:tblW w:w="0" w:type="auto"/>
        <w:tblLook w:val="04A0" w:firstRow="1" w:lastRow="0" w:firstColumn="1" w:lastColumn="0" w:noHBand="0" w:noVBand="1"/>
      </w:tblPr>
      <w:tblGrid>
        <w:gridCol w:w="3214"/>
        <w:gridCol w:w="3216"/>
        <w:gridCol w:w="3140"/>
      </w:tblGrid>
      <w:tr w:rsidR="00AE473E" w:rsidRPr="00AE473E" w:rsidTr="00B341BE">
        <w:tc>
          <w:tcPr>
            <w:tcW w:w="3379" w:type="dxa"/>
          </w:tcPr>
          <w:p w:rsidR="00AE473E" w:rsidRPr="00AE473E" w:rsidRDefault="00F0123C" w:rsidP="00AE473E">
            <w:pPr>
              <w:pStyle w:val="ab"/>
              <w:jc w:val="center"/>
              <w:rPr>
                <w:rFonts w:ascii="Times New Roman" w:hAnsi="Times New Roman"/>
                <w:b/>
                <w:sz w:val="28"/>
                <w:szCs w:val="28"/>
              </w:rPr>
            </w:pPr>
            <w:r>
              <w:rPr>
                <w:rFonts w:ascii="Times New Roman" w:hAnsi="Times New Roman"/>
                <w:b/>
                <w:sz w:val="28"/>
                <w:szCs w:val="28"/>
              </w:rPr>
              <w:t>29</w:t>
            </w:r>
            <w:r w:rsidR="00AE473E">
              <w:rPr>
                <w:rFonts w:ascii="Times New Roman" w:hAnsi="Times New Roman"/>
                <w:b/>
                <w:sz w:val="28"/>
                <w:szCs w:val="28"/>
              </w:rPr>
              <w:t xml:space="preserve">.06.2020 </w:t>
            </w:r>
            <w:r w:rsidR="00AE473E" w:rsidRPr="00AE473E">
              <w:rPr>
                <w:rFonts w:ascii="Times New Roman" w:hAnsi="Times New Roman"/>
                <w:b/>
                <w:sz w:val="28"/>
                <w:szCs w:val="28"/>
              </w:rPr>
              <w:t>г.</w:t>
            </w:r>
          </w:p>
        </w:tc>
        <w:tc>
          <w:tcPr>
            <w:tcW w:w="3379" w:type="dxa"/>
          </w:tcPr>
          <w:p w:rsidR="00AE473E" w:rsidRPr="00AE473E" w:rsidRDefault="00AE473E" w:rsidP="00AE473E">
            <w:pPr>
              <w:pStyle w:val="ab"/>
              <w:jc w:val="center"/>
              <w:rPr>
                <w:rFonts w:ascii="Times New Roman" w:hAnsi="Times New Roman"/>
                <w:b/>
                <w:sz w:val="28"/>
                <w:szCs w:val="28"/>
              </w:rPr>
            </w:pPr>
            <w:r w:rsidRPr="00AE473E">
              <w:rPr>
                <w:rFonts w:ascii="Times New Roman" w:hAnsi="Times New Roman"/>
                <w:b/>
                <w:sz w:val="28"/>
                <w:szCs w:val="28"/>
              </w:rPr>
              <w:t>п.</w:t>
            </w:r>
            <w:r>
              <w:rPr>
                <w:rFonts w:ascii="Times New Roman" w:hAnsi="Times New Roman"/>
                <w:b/>
                <w:sz w:val="28"/>
                <w:szCs w:val="28"/>
              </w:rPr>
              <w:t xml:space="preserve"> </w:t>
            </w:r>
            <w:r w:rsidRPr="00AE473E">
              <w:rPr>
                <w:rFonts w:ascii="Times New Roman" w:hAnsi="Times New Roman"/>
                <w:b/>
                <w:sz w:val="28"/>
                <w:szCs w:val="28"/>
              </w:rPr>
              <w:t>Молоково</w:t>
            </w:r>
          </w:p>
        </w:tc>
        <w:tc>
          <w:tcPr>
            <w:tcW w:w="3379" w:type="dxa"/>
          </w:tcPr>
          <w:p w:rsidR="00AE473E" w:rsidRPr="00AE473E" w:rsidRDefault="00AE473E" w:rsidP="00AE473E">
            <w:pPr>
              <w:pStyle w:val="ab"/>
              <w:jc w:val="center"/>
              <w:rPr>
                <w:rFonts w:ascii="Times New Roman" w:hAnsi="Times New Roman"/>
                <w:b/>
                <w:sz w:val="28"/>
                <w:szCs w:val="28"/>
              </w:rPr>
            </w:pPr>
            <w:r w:rsidRPr="00AE473E">
              <w:rPr>
                <w:rFonts w:ascii="Times New Roman" w:hAnsi="Times New Roman"/>
                <w:b/>
                <w:sz w:val="28"/>
                <w:szCs w:val="28"/>
              </w:rPr>
              <w:t xml:space="preserve">№ </w:t>
            </w:r>
            <w:r w:rsidR="00805452">
              <w:rPr>
                <w:rFonts w:ascii="Times New Roman" w:hAnsi="Times New Roman"/>
                <w:b/>
                <w:sz w:val="28"/>
                <w:szCs w:val="28"/>
              </w:rPr>
              <w:t>151</w:t>
            </w:r>
          </w:p>
        </w:tc>
      </w:tr>
    </w:tbl>
    <w:p w:rsidR="00AE3ED8" w:rsidRPr="00BE52D1" w:rsidRDefault="00AE3ED8" w:rsidP="00AE3ED8">
      <w:pPr>
        <w:spacing w:after="0" w:line="240" w:lineRule="auto"/>
        <w:jc w:val="both"/>
        <w:rPr>
          <w:rFonts w:ascii="Times New Roman" w:hAnsi="Times New Roman"/>
          <w:sz w:val="27"/>
          <w:szCs w:val="27"/>
          <w:vertAlign w:val="superscript"/>
        </w:rPr>
      </w:pPr>
      <w:r w:rsidRPr="00BE52D1">
        <w:rPr>
          <w:rFonts w:ascii="Times New Roman" w:hAnsi="Times New Roman"/>
          <w:sz w:val="27"/>
          <w:szCs w:val="27"/>
          <w:vertAlign w:val="superscript"/>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5"/>
      </w:tblGrid>
      <w:tr w:rsidR="00BE52D1" w:rsidRPr="00BE52D1" w:rsidTr="00805452">
        <w:trPr>
          <w:trHeight w:val="2066"/>
        </w:trPr>
        <w:tc>
          <w:tcPr>
            <w:tcW w:w="9305" w:type="dxa"/>
          </w:tcPr>
          <w:p w:rsidR="0095095E" w:rsidRPr="00805452" w:rsidRDefault="0095095E" w:rsidP="00805452">
            <w:pPr>
              <w:shd w:val="clear" w:color="auto" w:fill="FFFFFF"/>
              <w:spacing w:after="0" w:line="240" w:lineRule="auto"/>
              <w:jc w:val="center"/>
              <w:textAlignment w:val="baseline"/>
              <w:rPr>
                <w:rFonts w:ascii="Times New Roman" w:hAnsi="Times New Roman"/>
                <w:b/>
                <w:sz w:val="28"/>
                <w:szCs w:val="28"/>
                <w:vertAlign w:val="superscript"/>
              </w:rPr>
            </w:pPr>
            <w:bookmarkStart w:id="0" w:name="_GoBack"/>
            <w:r w:rsidRPr="00805452">
              <w:rPr>
                <w:rFonts w:ascii="Times New Roman" w:hAnsi="Times New Roman"/>
                <w:b/>
                <w:sz w:val="28"/>
                <w:szCs w:val="28"/>
              </w:rPr>
              <w:t xml:space="preserve">Об утверждении порядка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w:t>
            </w:r>
            <w:r w:rsidR="00AE473E" w:rsidRPr="00805452">
              <w:rPr>
                <w:rFonts w:ascii="Times New Roman" w:hAnsi="Times New Roman"/>
                <w:b/>
                <w:sz w:val="28"/>
                <w:szCs w:val="28"/>
              </w:rPr>
              <w:t>Молоковского сельского поселения</w:t>
            </w:r>
            <w:r w:rsidR="007F1C85" w:rsidRPr="00805452">
              <w:rPr>
                <w:rFonts w:ascii="Times New Roman" w:hAnsi="Times New Roman"/>
                <w:b/>
                <w:sz w:val="28"/>
                <w:szCs w:val="28"/>
              </w:rPr>
              <w:t xml:space="preserve"> </w:t>
            </w:r>
            <w:r w:rsidRPr="00805452">
              <w:rPr>
                <w:rFonts w:ascii="Times New Roman" w:hAnsi="Times New Roman"/>
                <w:b/>
                <w:sz w:val="28"/>
                <w:szCs w:val="28"/>
              </w:rPr>
              <w:t>Молоковского района Тверской области</w:t>
            </w:r>
          </w:p>
          <w:bookmarkEnd w:id="0"/>
          <w:p w:rsidR="0095095E" w:rsidRPr="00BE52D1" w:rsidRDefault="0095095E" w:rsidP="00AE3ED8">
            <w:pPr>
              <w:spacing w:after="0" w:line="240" w:lineRule="auto"/>
              <w:jc w:val="both"/>
              <w:textAlignment w:val="baseline"/>
              <w:rPr>
                <w:rFonts w:ascii="Times New Roman" w:hAnsi="Times New Roman"/>
                <w:sz w:val="27"/>
                <w:szCs w:val="27"/>
              </w:rPr>
            </w:pPr>
          </w:p>
        </w:tc>
      </w:tr>
    </w:tbl>
    <w:p w:rsidR="00277D8B" w:rsidRPr="00805452" w:rsidRDefault="00277D8B" w:rsidP="00277D8B">
      <w:pPr>
        <w:spacing w:before="100" w:beforeAutospacing="1" w:after="100" w:afterAutospacing="1" w:line="240" w:lineRule="auto"/>
        <w:ind w:firstLine="709"/>
        <w:jc w:val="both"/>
        <w:rPr>
          <w:rFonts w:ascii="Times New Roman" w:eastAsia="Times New Roman" w:hAnsi="Times New Roman"/>
          <w:bCs/>
          <w:sz w:val="28"/>
          <w:szCs w:val="28"/>
          <w:lang w:eastAsia="ru-RU"/>
        </w:rPr>
      </w:pPr>
      <w:r w:rsidRPr="00805452">
        <w:rPr>
          <w:rFonts w:ascii="Times New Roman" w:eastAsia="Times New Roman" w:hAnsi="Times New Roman"/>
          <w:sz w:val="28"/>
          <w:szCs w:val="28"/>
          <w:lang w:eastAsia="ru-RU"/>
        </w:rPr>
        <w:t>В</w:t>
      </w:r>
      <w:r w:rsidRPr="00805452">
        <w:rPr>
          <w:rFonts w:ascii="Times New Roman" w:eastAsia="Times New Roman" w:hAnsi="Times New Roman"/>
          <w:b/>
          <w:bCs/>
          <w:sz w:val="28"/>
          <w:szCs w:val="28"/>
          <w:lang w:eastAsia="ru-RU"/>
        </w:rPr>
        <w:t xml:space="preserve"> </w:t>
      </w:r>
      <w:r w:rsidRPr="00805452">
        <w:rPr>
          <w:rFonts w:ascii="Times New Roman" w:eastAsia="Times New Roman" w:hAnsi="Times New Roman"/>
          <w:bCs/>
          <w:sz w:val="28"/>
          <w:szCs w:val="28"/>
          <w:lang w:eastAsia="ru-RU"/>
        </w:rPr>
        <w:t xml:space="preserve">целях обеспечения реализации норм части 10 статьи 39 и частью 4 статьи 40  </w:t>
      </w:r>
      <w:hyperlink r:id="rId7" w:history="1">
        <w:r w:rsidRPr="00805452">
          <w:rPr>
            <w:rStyle w:val="a8"/>
            <w:rFonts w:ascii="Times New Roman" w:eastAsia="Times New Roman" w:hAnsi="Times New Roman"/>
            <w:bCs/>
            <w:color w:val="auto"/>
            <w:sz w:val="28"/>
            <w:szCs w:val="28"/>
            <w:u w:val="none"/>
            <w:lang w:eastAsia="ru-RU"/>
          </w:rPr>
          <w:t>Градостроительного кодекса Российской Федерации</w:t>
        </w:r>
      </w:hyperlink>
      <w:r w:rsidRPr="00805452">
        <w:rPr>
          <w:rFonts w:ascii="Times New Roman" w:eastAsia="Times New Roman" w:hAnsi="Times New Roman"/>
          <w:bCs/>
          <w:sz w:val="28"/>
          <w:szCs w:val="28"/>
          <w:lang w:eastAsia="ru-RU"/>
        </w:rPr>
        <w:t xml:space="preserve">, на основании Устава </w:t>
      </w:r>
      <w:r w:rsidR="00AE473E" w:rsidRPr="00805452">
        <w:rPr>
          <w:rFonts w:ascii="Times New Roman" w:eastAsia="Times New Roman" w:hAnsi="Times New Roman"/>
          <w:bCs/>
          <w:sz w:val="28"/>
          <w:szCs w:val="28"/>
          <w:lang w:eastAsia="ru-RU"/>
        </w:rPr>
        <w:t>муниципального образования «Молоковское сельское поселение» Молоковского района Тверской области</w:t>
      </w:r>
      <w:r w:rsidRPr="00805452">
        <w:rPr>
          <w:rFonts w:ascii="Times New Roman" w:eastAsia="Times New Roman" w:hAnsi="Times New Roman"/>
          <w:bCs/>
          <w:sz w:val="28"/>
          <w:szCs w:val="28"/>
          <w:lang w:eastAsia="ru-RU"/>
        </w:rPr>
        <w:t>, Совет</w:t>
      </w:r>
      <w:r w:rsidR="00BE52D1" w:rsidRPr="00805452">
        <w:rPr>
          <w:rFonts w:ascii="Times New Roman" w:eastAsia="Times New Roman" w:hAnsi="Times New Roman"/>
          <w:bCs/>
          <w:sz w:val="28"/>
          <w:szCs w:val="28"/>
          <w:lang w:eastAsia="ru-RU"/>
        </w:rPr>
        <w:t xml:space="preserve"> депутатов</w:t>
      </w:r>
      <w:r w:rsidRPr="00805452">
        <w:rPr>
          <w:rFonts w:ascii="Times New Roman" w:eastAsia="Times New Roman" w:hAnsi="Times New Roman"/>
          <w:bCs/>
          <w:sz w:val="28"/>
          <w:szCs w:val="28"/>
          <w:lang w:eastAsia="ru-RU"/>
        </w:rPr>
        <w:t xml:space="preserve"> </w:t>
      </w:r>
      <w:r w:rsidR="00AE473E" w:rsidRPr="00805452">
        <w:rPr>
          <w:rFonts w:ascii="Times New Roman" w:eastAsia="Times New Roman" w:hAnsi="Times New Roman"/>
          <w:bCs/>
          <w:sz w:val="28"/>
          <w:szCs w:val="28"/>
          <w:lang w:eastAsia="ru-RU"/>
        </w:rPr>
        <w:t>Молоковского сельского поселения</w:t>
      </w:r>
      <w:r w:rsidR="00BE52D1" w:rsidRPr="00805452">
        <w:rPr>
          <w:rFonts w:ascii="Times New Roman" w:eastAsia="Times New Roman" w:hAnsi="Times New Roman"/>
          <w:bCs/>
          <w:sz w:val="28"/>
          <w:szCs w:val="28"/>
          <w:lang w:eastAsia="ru-RU"/>
        </w:rPr>
        <w:t>,</w:t>
      </w:r>
    </w:p>
    <w:p w:rsidR="00277D8B" w:rsidRPr="002C5A79" w:rsidRDefault="00277D8B" w:rsidP="00277D8B">
      <w:pPr>
        <w:spacing w:before="100" w:beforeAutospacing="1" w:after="100" w:afterAutospacing="1" w:line="240" w:lineRule="auto"/>
        <w:ind w:firstLine="709"/>
        <w:jc w:val="center"/>
        <w:rPr>
          <w:rFonts w:ascii="Times New Roman" w:eastAsia="Times New Roman" w:hAnsi="Times New Roman"/>
          <w:b/>
          <w:bCs/>
          <w:sz w:val="28"/>
          <w:szCs w:val="28"/>
          <w:lang w:eastAsia="ru-RU"/>
        </w:rPr>
      </w:pPr>
      <w:r w:rsidRPr="002C5A79">
        <w:rPr>
          <w:rFonts w:ascii="Times New Roman" w:eastAsia="Times New Roman" w:hAnsi="Times New Roman"/>
          <w:b/>
          <w:bCs/>
          <w:sz w:val="28"/>
          <w:szCs w:val="28"/>
          <w:lang w:eastAsia="ru-RU"/>
        </w:rPr>
        <w:t>РЕШИЛ:</w:t>
      </w:r>
    </w:p>
    <w:p w:rsidR="00277D8B" w:rsidRPr="00805452" w:rsidRDefault="00AE3ED8" w:rsidP="00277D8B">
      <w:pPr>
        <w:spacing w:after="0" w:line="240" w:lineRule="auto"/>
        <w:jc w:val="both"/>
        <w:rPr>
          <w:rFonts w:ascii="Times New Roman" w:hAnsi="Times New Roman"/>
          <w:sz w:val="28"/>
          <w:szCs w:val="28"/>
        </w:rPr>
      </w:pPr>
      <w:r w:rsidRPr="00805452">
        <w:rPr>
          <w:rFonts w:ascii="Times New Roman" w:hAnsi="Times New Roman"/>
          <w:sz w:val="28"/>
          <w:szCs w:val="28"/>
        </w:rPr>
        <w:tab/>
      </w:r>
      <w:r w:rsidR="00277D8B" w:rsidRPr="00805452">
        <w:rPr>
          <w:rFonts w:ascii="Times New Roman" w:hAnsi="Times New Roman"/>
          <w:sz w:val="28"/>
          <w:szCs w:val="28"/>
        </w:rPr>
        <w:t xml:space="preserve">1. Утвердить Порядок 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w:t>
      </w:r>
      <w:r w:rsidR="00AE473E" w:rsidRPr="00805452">
        <w:rPr>
          <w:rFonts w:ascii="Times New Roman" w:hAnsi="Times New Roman"/>
          <w:sz w:val="28"/>
          <w:szCs w:val="28"/>
        </w:rPr>
        <w:t>Молоковского сельского поселения</w:t>
      </w:r>
      <w:r w:rsidR="00277D8B" w:rsidRPr="00805452">
        <w:rPr>
          <w:rFonts w:ascii="Times New Roman" w:hAnsi="Times New Roman"/>
          <w:sz w:val="28"/>
          <w:szCs w:val="28"/>
        </w:rPr>
        <w:t xml:space="preserve"> Молоковского района Тверской области, согласно приложению. </w:t>
      </w:r>
    </w:p>
    <w:p w:rsidR="00AE473E" w:rsidRPr="00805452" w:rsidRDefault="00277D8B" w:rsidP="00AE473E">
      <w:pPr>
        <w:widowControl w:val="0"/>
        <w:spacing w:line="240" w:lineRule="auto"/>
        <w:ind w:firstLine="567"/>
        <w:jc w:val="both"/>
        <w:rPr>
          <w:rFonts w:ascii="Times New Roman" w:hAnsi="Times New Roman"/>
          <w:sz w:val="28"/>
          <w:szCs w:val="28"/>
        </w:rPr>
      </w:pPr>
      <w:r w:rsidRPr="00805452">
        <w:rPr>
          <w:rFonts w:ascii="Times New Roman" w:hAnsi="Times New Roman"/>
          <w:sz w:val="28"/>
          <w:szCs w:val="28"/>
        </w:rPr>
        <w:t xml:space="preserve">2. </w:t>
      </w:r>
      <w:r w:rsidR="00AE473E" w:rsidRPr="00805452">
        <w:rPr>
          <w:rFonts w:ascii="Times New Roman" w:eastAsia="Arial" w:hAnsi="Times New Roman"/>
          <w:color w:val="000000"/>
          <w:spacing w:val="-1"/>
          <w:sz w:val="28"/>
          <w:szCs w:val="28"/>
        </w:rPr>
        <w:t>Настоящее реш</w:t>
      </w:r>
      <w:r w:rsidR="00AE473E" w:rsidRPr="00805452">
        <w:rPr>
          <w:rFonts w:ascii="Times New Roman" w:eastAsia="Arial" w:hAnsi="Times New Roman"/>
          <w:color w:val="000000"/>
          <w:sz w:val="28"/>
          <w:szCs w:val="28"/>
        </w:rPr>
        <w:t>ение вступает в силу с момента его официального обнародования</w:t>
      </w:r>
      <w:r w:rsidR="00AE473E" w:rsidRPr="00805452">
        <w:rPr>
          <w:rFonts w:ascii="Times New Roman" w:hAnsi="Times New Roman"/>
          <w:color w:val="000000"/>
          <w:sz w:val="28"/>
          <w:szCs w:val="28"/>
        </w:rPr>
        <w:t xml:space="preserve"> и подлежит размещению на официальном сайте администрации Молоковского района на странице Молоковского  сельского поселения в информационно-телекоммуникационной сети «Интернет»</w:t>
      </w:r>
      <w:r w:rsidR="00AE473E" w:rsidRPr="00805452">
        <w:rPr>
          <w:rFonts w:ascii="Times New Roman" w:hAnsi="Times New Roman"/>
          <w:sz w:val="28"/>
          <w:szCs w:val="28"/>
        </w:rPr>
        <w:t>.</w:t>
      </w:r>
    </w:p>
    <w:p w:rsidR="00277D8B" w:rsidRPr="00805452" w:rsidRDefault="00277D8B" w:rsidP="00277D8B">
      <w:pPr>
        <w:spacing w:after="0" w:line="240" w:lineRule="auto"/>
        <w:ind w:firstLine="708"/>
        <w:jc w:val="both"/>
        <w:rPr>
          <w:rFonts w:ascii="Times New Roman" w:hAnsi="Times New Roman"/>
          <w:sz w:val="28"/>
          <w:szCs w:val="28"/>
        </w:rPr>
      </w:pPr>
    </w:p>
    <w:p w:rsidR="00277D8B" w:rsidRPr="00805452" w:rsidRDefault="00277D8B" w:rsidP="00277D8B">
      <w:pPr>
        <w:spacing w:after="0" w:line="240" w:lineRule="auto"/>
        <w:jc w:val="both"/>
        <w:rPr>
          <w:rFonts w:ascii="Times New Roman" w:hAnsi="Times New Roman"/>
          <w:sz w:val="28"/>
          <w:szCs w:val="28"/>
        </w:rPr>
      </w:pPr>
    </w:p>
    <w:p w:rsidR="00BE52D1" w:rsidRPr="00805452" w:rsidRDefault="00BE52D1" w:rsidP="00277D8B">
      <w:pPr>
        <w:spacing w:after="0" w:line="240" w:lineRule="auto"/>
        <w:jc w:val="both"/>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E473E" w:rsidRPr="00805452" w:rsidTr="00AE473E">
        <w:tc>
          <w:tcPr>
            <w:tcW w:w="4785" w:type="dxa"/>
          </w:tcPr>
          <w:p w:rsidR="00AE473E" w:rsidRPr="00F0123C" w:rsidRDefault="00AE473E" w:rsidP="00277D8B">
            <w:pPr>
              <w:spacing w:after="0" w:line="240" w:lineRule="auto"/>
              <w:jc w:val="both"/>
              <w:rPr>
                <w:rFonts w:ascii="Times New Roman" w:hAnsi="Times New Roman"/>
                <w:b/>
                <w:sz w:val="28"/>
                <w:szCs w:val="28"/>
              </w:rPr>
            </w:pPr>
            <w:r w:rsidRPr="00F0123C">
              <w:rPr>
                <w:rFonts w:ascii="Times New Roman" w:hAnsi="Times New Roman"/>
                <w:b/>
                <w:sz w:val="28"/>
                <w:szCs w:val="28"/>
              </w:rPr>
              <w:t>Глава Молоковского сельского поселения</w:t>
            </w:r>
          </w:p>
        </w:tc>
        <w:tc>
          <w:tcPr>
            <w:tcW w:w="4785" w:type="dxa"/>
          </w:tcPr>
          <w:p w:rsidR="00AE473E" w:rsidRPr="00F0123C" w:rsidRDefault="00AE473E" w:rsidP="00277D8B">
            <w:pPr>
              <w:spacing w:after="0" w:line="240" w:lineRule="auto"/>
              <w:jc w:val="both"/>
              <w:rPr>
                <w:rFonts w:ascii="Times New Roman" w:hAnsi="Times New Roman"/>
                <w:b/>
                <w:sz w:val="28"/>
                <w:szCs w:val="28"/>
              </w:rPr>
            </w:pPr>
          </w:p>
          <w:p w:rsidR="00AE473E" w:rsidRPr="00F0123C" w:rsidRDefault="00AE473E" w:rsidP="00AE473E">
            <w:pPr>
              <w:spacing w:after="0" w:line="240" w:lineRule="auto"/>
              <w:jc w:val="right"/>
              <w:rPr>
                <w:rFonts w:ascii="Times New Roman" w:hAnsi="Times New Roman"/>
                <w:b/>
                <w:sz w:val="28"/>
                <w:szCs w:val="28"/>
              </w:rPr>
            </w:pPr>
            <w:r w:rsidRPr="00F0123C">
              <w:rPr>
                <w:rFonts w:ascii="Times New Roman" w:hAnsi="Times New Roman"/>
                <w:b/>
                <w:sz w:val="28"/>
                <w:szCs w:val="28"/>
              </w:rPr>
              <w:t>А.И. Жук</w:t>
            </w:r>
          </w:p>
        </w:tc>
      </w:tr>
    </w:tbl>
    <w:p w:rsidR="00AE3ED8" w:rsidRPr="00805452" w:rsidRDefault="00AE3ED8" w:rsidP="00277D8B">
      <w:pPr>
        <w:spacing w:after="0" w:line="240" w:lineRule="auto"/>
        <w:jc w:val="both"/>
        <w:rPr>
          <w:rFonts w:ascii="Times New Roman" w:hAnsi="Times New Roman"/>
          <w:sz w:val="28"/>
          <w:szCs w:val="28"/>
        </w:rPr>
      </w:pPr>
    </w:p>
    <w:p w:rsidR="00277D8B" w:rsidRPr="00805452" w:rsidRDefault="00277D8B" w:rsidP="00277D8B">
      <w:pPr>
        <w:spacing w:after="0" w:line="240" w:lineRule="auto"/>
        <w:jc w:val="both"/>
        <w:rPr>
          <w:rFonts w:ascii="Times New Roman" w:hAnsi="Times New Roman"/>
          <w:sz w:val="28"/>
          <w:szCs w:val="28"/>
        </w:rPr>
      </w:pPr>
    </w:p>
    <w:p w:rsidR="00805452" w:rsidRDefault="008405EE" w:rsidP="00277D8B">
      <w:pPr>
        <w:spacing w:after="0" w:line="240" w:lineRule="auto"/>
        <w:jc w:val="both"/>
        <w:rPr>
          <w:rFonts w:ascii="Times New Roman" w:hAnsi="Times New Roman"/>
          <w:sz w:val="28"/>
          <w:szCs w:val="28"/>
        </w:rPr>
      </w:pPr>
      <w:r w:rsidRPr="00805452">
        <w:rPr>
          <w:rFonts w:ascii="Times New Roman" w:hAnsi="Times New Roman"/>
          <w:sz w:val="28"/>
          <w:szCs w:val="28"/>
        </w:rPr>
        <w:tab/>
      </w:r>
      <w:r w:rsidRPr="00805452">
        <w:rPr>
          <w:rFonts w:ascii="Times New Roman" w:hAnsi="Times New Roman"/>
          <w:sz w:val="28"/>
          <w:szCs w:val="28"/>
        </w:rPr>
        <w:tab/>
      </w:r>
      <w:r w:rsidRPr="00805452">
        <w:rPr>
          <w:rFonts w:ascii="Times New Roman" w:hAnsi="Times New Roman"/>
          <w:sz w:val="28"/>
          <w:szCs w:val="28"/>
        </w:rPr>
        <w:tab/>
      </w:r>
      <w:r w:rsidRPr="00805452">
        <w:rPr>
          <w:rFonts w:ascii="Times New Roman" w:hAnsi="Times New Roman"/>
          <w:sz w:val="28"/>
          <w:szCs w:val="28"/>
        </w:rPr>
        <w:tab/>
      </w:r>
      <w:r w:rsidRPr="00805452">
        <w:rPr>
          <w:rFonts w:ascii="Times New Roman" w:hAnsi="Times New Roman"/>
          <w:sz w:val="28"/>
          <w:szCs w:val="28"/>
        </w:rPr>
        <w:tab/>
      </w:r>
      <w:r w:rsidRPr="00805452">
        <w:rPr>
          <w:rFonts w:ascii="Times New Roman" w:hAnsi="Times New Roman"/>
          <w:sz w:val="28"/>
          <w:szCs w:val="28"/>
        </w:rPr>
        <w:tab/>
      </w:r>
      <w:r w:rsidRPr="00805452">
        <w:rPr>
          <w:rFonts w:ascii="Times New Roman" w:hAnsi="Times New Roman"/>
          <w:sz w:val="28"/>
          <w:szCs w:val="28"/>
        </w:rPr>
        <w:tab/>
      </w:r>
      <w:r w:rsidRPr="00805452">
        <w:rPr>
          <w:rFonts w:ascii="Times New Roman" w:hAnsi="Times New Roman"/>
          <w:sz w:val="28"/>
          <w:szCs w:val="28"/>
        </w:rPr>
        <w:tab/>
      </w:r>
    </w:p>
    <w:p w:rsidR="002C5A79" w:rsidRDefault="008405EE" w:rsidP="00805452">
      <w:pPr>
        <w:spacing w:after="0" w:line="240" w:lineRule="auto"/>
        <w:jc w:val="right"/>
        <w:rPr>
          <w:rFonts w:ascii="Times New Roman" w:hAnsi="Times New Roman"/>
          <w:sz w:val="24"/>
          <w:szCs w:val="24"/>
        </w:rPr>
      </w:pPr>
      <w:r w:rsidRPr="00805452">
        <w:rPr>
          <w:rFonts w:ascii="Times New Roman" w:hAnsi="Times New Roman"/>
          <w:sz w:val="24"/>
          <w:szCs w:val="24"/>
        </w:rPr>
        <w:lastRenderedPageBreak/>
        <w:t>Приложение</w:t>
      </w:r>
    </w:p>
    <w:p w:rsidR="002C5A79" w:rsidRDefault="008405EE" w:rsidP="00805452">
      <w:pPr>
        <w:spacing w:after="0" w:line="240" w:lineRule="auto"/>
        <w:jc w:val="right"/>
        <w:rPr>
          <w:rFonts w:ascii="Times New Roman" w:eastAsia="Times New Roman" w:hAnsi="Times New Roman"/>
          <w:sz w:val="24"/>
          <w:szCs w:val="24"/>
          <w:lang w:eastAsia="ru-RU"/>
        </w:rPr>
      </w:pPr>
      <w:r w:rsidRPr="00805452">
        <w:rPr>
          <w:rFonts w:ascii="Times New Roman" w:eastAsia="Times New Roman" w:hAnsi="Times New Roman"/>
          <w:sz w:val="24"/>
          <w:szCs w:val="24"/>
          <w:lang w:eastAsia="ru-RU"/>
        </w:rPr>
        <w:t xml:space="preserve"> к решению</w:t>
      </w:r>
      <w:r w:rsidR="00805452">
        <w:rPr>
          <w:rFonts w:ascii="Times New Roman" w:eastAsia="Times New Roman" w:hAnsi="Times New Roman"/>
          <w:sz w:val="24"/>
          <w:szCs w:val="24"/>
          <w:lang w:eastAsia="ru-RU"/>
        </w:rPr>
        <w:t xml:space="preserve"> Совета депутатов </w:t>
      </w:r>
    </w:p>
    <w:p w:rsidR="00277D8B" w:rsidRPr="00805452" w:rsidRDefault="00805452" w:rsidP="00805452">
      <w:pPr>
        <w:spacing w:after="0" w:line="240" w:lineRule="auto"/>
        <w:jc w:val="right"/>
        <w:rPr>
          <w:rFonts w:ascii="Times New Roman" w:hAnsi="Times New Roman"/>
          <w:sz w:val="24"/>
          <w:szCs w:val="24"/>
        </w:rPr>
      </w:pPr>
      <w:r>
        <w:rPr>
          <w:rFonts w:ascii="Times New Roman" w:eastAsia="Times New Roman" w:hAnsi="Times New Roman"/>
          <w:sz w:val="24"/>
          <w:szCs w:val="24"/>
          <w:lang w:eastAsia="ru-RU"/>
        </w:rPr>
        <w:t xml:space="preserve">№ 151 от </w:t>
      </w:r>
      <w:r w:rsidR="00F0123C">
        <w:rPr>
          <w:rFonts w:ascii="Times New Roman" w:eastAsia="Times New Roman" w:hAnsi="Times New Roman"/>
          <w:sz w:val="24"/>
          <w:szCs w:val="24"/>
          <w:lang w:eastAsia="ru-RU"/>
        </w:rPr>
        <w:t>29</w:t>
      </w:r>
      <w:r w:rsidR="002C5A79">
        <w:rPr>
          <w:rFonts w:ascii="Times New Roman" w:eastAsia="Times New Roman" w:hAnsi="Times New Roman"/>
          <w:sz w:val="24"/>
          <w:szCs w:val="24"/>
          <w:lang w:eastAsia="ru-RU"/>
        </w:rPr>
        <w:t>.06.2020</w:t>
      </w:r>
    </w:p>
    <w:p w:rsidR="00277D8B" w:rsidRPr="00805452" w:rsidRDefault="00277D8B" w:rsidP="00277D8B">
      <w:pPr>
        <w:spacing w:after="0" w:line="240" w:lineRule="auto"/>
        <w:jc w:val="both"/>
        <w:rPr>
          <w:rFonts w:ascii="Times New Roman" w:hAnsi="Times New Roman"/>
          <w:sz w:val="28"/>
          <w:szCs w:val="28"/>
        </w:rPr>
      </w:pPr>
    </w:p>
    <w:p w:rsidR="00277D8B" w:rsidRPr="00805452" w:rsidRDefault="00277D8B" w:rsidP="00277D8B">
      <w:pPr>
        <w:spacing w:after="0" w:line="240" w:lineRule="auto"/>
        <w:jc w:val="both"/>
        <w:rPr>
          <w:rFonts w:ascii="Times New Roman" w:hAnsi="Times New Roman"/>
          <w:sz w:val="28"/>
          <w:szCs w:val="28"/>
        </w:rPr>
      </w:pPr>
    </w:p>
    <w:p w:rsidR="00277D8B" w:rsidRPr="00805452" w:rsidRDefault="00277D8B" w:rsidP="00277D8B">
      <w:pPr>
        <w:spacing w:after="0" w:line="240" w:lineRule="auto"/>
        <w:jc w:val="center"/>
        <w:rPr>
          <w:rFonts w:ascii="Times New Roman" w:hAnsi="Times New Roman"/>
          <w:b/>
          <w:sz w:val="28"/>
          <w:szCs w:val="28"/>
        </w:rPr>
      </w:pPr>
      <w:r w:rsidRPr="00805452">
        <w:rPr>
          <w:rFonts w:ascii="Times New Roman" w:hAnsi="Times New Roman"/>
          <w:b/>
          <w:sz w:val="28"/>
          <w:szCs w:val="28"/>
        </w:rPr>
        <w:t>Порядок</w:t>
      </w:r>
    </w:p>
    <w:p w:rsidR="00277D8B" w:rsidRPr="00805452" w:rsidRDefault="00277D8B" w:rsidP="00277D8B">
      <w:pPr>
        <w:spacing w:after="0" w:line="240" w:lineRule="auto"/>
        <w:jc w:val="center"/>
        <w:rPr>
          <w:rFonts w:ascii="Times New Roman" w:hAnsi="Times New Roman"/>
          <w:b/>
          <w:sz w:val="28"/>
          <w:szCs w:val="28"/>
        </w:rPr>
      </w:pPr>
      <w:r w:rsidRPr="00805452">
        <w:rPr>
          <w:rFonts w:ascii="Times New Roman" w:hAnsi="Times New Roman"/>
          <w:b/>
          <w:sz w:val="28"/>
          <w:szCs w:val="28"/>
        </w:rPr>
        <w:t xml:space="preserve">оплаты заинтересованными лицами расходов, связанных с организацией и проведением публичных слушаний по отдельным вопросам градостроительной деятельности на территории </w:t>
      </w:r>
      <w:r w:rsidR="008405EE" w:rsidRPr="00805452">
        <w:rPr>
          <w:rFonts w:ascii="Times New Roman" w:hAnsi="Times New Roman"/>
          <w:b/>
          <w:sz w:val="28"/>
          <w:szCs w:val="28"/>
        </w:rPr>
        <w:t>муниципального образования</w:t>
      </w:r>
      <w:r w:rsidR="0055749C" w:rsidRPr="00805452">
        <w:rPr>
          <w:rFonts w:ascii="Times New Roman" w:hAnsi="Times New Roman"/>
          <w:b/>
          <w:sz w:val="28"/>
          <w:szCs w:val="28"/>
        </w:rPr>
        <w:t xml:space="preserve"> «Молоковское сельское поселение»</w:t>
      </w:r>
      <w:r w:rsidR="007F1C85" w:rsidRPr="00805452">
        <w:rPr>
          <w:rFonts w:ascii="Times New Roman" w:hAnsi="Times New Roman"/>
          <w:b/>
          <w:sz w:val="28"/>
          <w:szCs w:val="28"/>
        </w:rPr>
        <w:t xml:space="preserve"> </w:t>
      </w:r>
      <w:r w:rsidRPr="00805452">
        <w:rPr>
          <w:rFonts w:ascii="Times New Roman" w:hAnsi="Times New Roman"/>
          <w:b/>
          <w:sz w:val="28"/>
          <w:szCs w:val="28"/>
        </w:rPr>
        <w:t>Молоковского района Тверской области, согласно приложению.</w:t>
      </w:r>
    </w:p>
    <w:p w:rsidR="00277D8B" w:rsidRPr="00805452" w:rsidRDefault="00277D8B" w:rsidP="00277D8B">
      <w:pPr>
        <w:spacing w:after="0" w:line="240" w:lineRule="auto"/>
        <w:jc w:val="both"/>
        <w:rPr>
          <w:rFonts w:ascii="Times New Roman" w:hAnsi="Times New Roman"/>
          <w:sz w:val="28"/>
          <w:szCs w:val="28"/>
        </w:rPr>
      </w:pPr>
    </w:p>
    <w:p w:rsidR="00277D8B" w:rsidRPr="00805452" w:rsidRDefault="00277D8B" w:rsidP="00277D8B">
      <w:pPr>
        <w:spacing w:after="0" w:line="240" w:lineRule="auto"/>
        <w:jc w:val="both"/>
        <w:rPr>
          <w:rFonts w:ascii="Times New Roman" w:hAnsi="Times New Roman"/>
          <w:sz w:val="28"/>
          <w:szCs w:val="28"/>
        </w:rPr>
      </w:pP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05452">
        <w:rPr>
          <w:rFonts w:ascii="Times New Roman" w:eastAsia="Times New Roman" w:hAnsi="Times New Roman"/>
          <w:spacing w:val="2"/>
          <w:sz w:val="28"/>
          <w:szCs w:val="28"/>
          <w:lang w:eastAsia="ru-RU"/>
        </w:rPr>
        <w:t xml:space="preserve">1. </w:t>
      </w:r>
      <w:proofErr w:type="gramStart"/>
      <w:r w:rsidR="00277D8B" w:rsidRPr="00805452">
        <w:rPr>
          <w:rFonts w:ascii="Times New Roman" w:eastAsia="Times New Roman" w:hAnsi="Times New Roman"/>
          <w:spacing w:val="2"/>
          <w:sz w:val="28"/>
          <w:szCs w:val="28"/>
          <w:lang w:eastAsia="ru-RU"/>
        </w:rPr>
        <w:t>Согласно настоящего Порядка</w:t>
      </w:r>
      <w:r w:rsidRPr="00805452">
        <w:rPr>
          <w:rFonts w:ascii="Times New Roman" w:eastAsia="Times New Roman" w:hAnsi="Times New Roman"/>
          <w:spacing w:val="2"/>
          <w:sz w:val="28"/>
          <w:szCs w:val="28"/>
          <w:lang w:eastAsia="ru-RU"/>
        </w:rPr>
        <w:t xml:space="preserve"> расходы, связанные с организацией и проведением публичных слушаний по проектам постановлений администрации </w:t>
      </w:r>
      <w:r w:rsidR="0055749C" w:rsidRPr="00805452">
        <w:rPr>
          <w:rFonts w:ascii="Times New Roman" w:eastAsia="Times New Roman" w:hAnsi="Times New Roman"/>
          <w:spacing w:val="2"/>
          <w:sz w:val="28"/>
          <w:szCs w:val="28"/>
          <w:lang w:eastAsia="ru-RU"/>
        </w:rPr>
        <w:t>Молоковского сельского поселения</w:t>
      </w:r>
      <w:r w:rsidR="007F1C85" w:rsidRPr="00805452">
        <w:rPr>
          <w:rFonts w:ascii="Times New Roman" w:eastAsia="Times New Roman" w:hAnsi="Times New Roman"/>
          <w:spacing w:val="2"/>
          <w:sz w:val="28"/>
          <w:szCs w:val="28"/>
          <w:lang w:eastAsia="ru-RU"/>
        </w:rPr>
        <w:t xml:space="preserve"> Молоковского района Тверской области </w:t>
      </w:r>
      <w:r w:rsidRPr="00805452">
        <w:rPr>
          <w:rFonts w:ascii="Times New Roman" w:eastAsia="Times New Roman" w:hAnsi="Times New Roman"/>
          <w:spacing w:val="2"/>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публичные слушания) несут физические или юридические лица, заинтересованные в предоставлении таких разрешений</w:t>
      </w:r>
      <w:proofErr w:type="gramEnd"/>
      <w:r w:rsidRPr="00805452">
        <w:rPr>
          <w:rFonts w:ascii="Times New Roman" w:eastAsia="Times New Roman" w:hAnsi="Times New Roman"/>
          <w:spacing w:val="2"/>
          <w:sz w:val="28"/>
          <w:szCs w:val="28"/>
          <w:lang w:eastAsia="ru-RU"/>
        </w:rPr>
        <w:t xml:space="preserve"> (далее - заинтересованные лица).</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05452">
        <w:rPr>
          <w:rFonts w:ascii="Times New Roman" w:eastAsia="Times New Roman" w:hAnsi="Times New Roman"/>
          <w:spacing w:val="2"/>
          <w:sz w:val="28"/>
          <w:szCs w:val="28"/>
          <w:lang w:eastAsia="ru-RU"/>
        </w:rPr>
        <w:t xml:space="preserve">2. </w:t>
      </w:r>
      <w:proofErr w:type="gramStart"/>
      <w:r w:rsidRPr="00805452">
        <w:rPr>
          <w:rFonts w:ascii="Times New Roman" w:eastAsia="Times New Roman" w:hAnsi="Times New Roman"/>
          <w:spacing w:val="2"/>
          <w:sz w:val="28"/>
          <w:szCs w:val="28"/>
          <w:lang w:eastAsia="ru-RU"/>
        </w:rPr>
        <w:t xml:space="preserve">Размер оплаты расходов, связанных с организацией и проведением публичных слушаний (далее - размер оплаты расходов), определяется администрацией </w:t>
      </w:r>
      <w:r w:rsidR="0055749C" w:rsidRPr="00805452">
        <w:rPr>
          <w:rFonts w:ascii="Times New Roman" w:eastAsia="Times New Roman" w:hAnsi="Times New Roman"/>
          <w:spacing w:val="2"/>
          <w:sz w:val="28"/>
          <w:szCs w:val="28"/>
          <w:lang w:eastAsia="ru-RU"/>
        </w:rPr>
        <w:t>Молоковского сельского поселения</w:t>
      </w:r>
      <w:r w:rsidR="007F1C85" w:rsidRPr="00805452">
        <w:rPr>
          <w:rFonts w:ascii="Times New Roman" w:eastAsia="Times New Roman" w:hAnsi="Times New Roman"/>
          <w:spacing w:val="2"/>
          <w:sz w:val="28"/>
          <w:szCs w:val="28"/>
          <w:lang w:eastAsia="ru-RU"/>
        </w:rPr>
        <w:t xml:space="preserve"> Молоковского района Тверской области </w:t>
      </w:r>
      <w:r w:rsidRPr="00805452">
        <w:rPr>
          <w:rFonts w:ascii="Times New Roman" w:eastAsia="Times New Roman" w:hAnsi="Times New Roman"/>
          <w:spacing w:val="2"/>
          <w:sz w:val="28"/>
          <w:szCs w:val="28"/>
          <w:lang w:eastAsia="ru-RU"/>
        </w:rPr>
        <w:t>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(далее - разрешения), исходя из</w:t>
      </w:r>
      <w:proofErr w:type="gramEnd"/>
      <w:r w:rsidRPr="00805452">
        <w:rPr>
          <w:rFonts w:ascii="Times New Roman" w:eastAsia="Times New Roman" w:hAnsi="Times New Roman"/>
          <w:spacing w:val="2"/>
          <w:sz w:val="28"/>
          <w:szCs w:val="28"/>
          <w:lang w:eastAsia="ru-RU"/>
        </w:rPr>
        <w:t xml:space="preserve"> фактически понесенных затрат и оценки издержек органа местного самоуправления на проведение публичных слушаний, по следующей формуле:</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805452">
        <w:rPr>
          <w:rFonts w:ascii="Times New Roman" w:eastAsia="Times New Roman" w:hAnsi="Times New Roman"/>
          <w:spacing w:val="2"/>
          <w:sz w:val="28"/>
          <w:szCs w:val="28"/>
          <w:lang w:eastAsia="ru-RU"/>
        </w:rPr>
        <w:t>Р</w:t>
      </w:r>
      <w:proofErr w:type="gramEnd"/>
      <w:r w:rsidRPr="00805452">
        <w:rPr>
          <w:rFonts w:ascii="Times New Roman" w:eastAsia="Times New Roman" w:hAnsi="Times New Roman"/>
          <w:spacing w:val="2"/>
          <w:sz w:val="28"/>
          <w:szCs w:val="28"/>
          <w:lang w:eastAsia="ru-RU"/>
        </w:rPr>
        <w:t xml:space="preserve"> = </w:t>
      </w:r>
      <w:proofErr w:type="spellStart"/>
      <w:r w:rsidRPr="00805452">
        <w:rPr>
          <w:rFonts w:ascii="Times New Roman" w:hAnsi="Times New Roman"/>
          <w:sz w:val="28"/>
          <w:szCs w:val="28"/>
        </w:rPr>
        <w:t>Р</w:t>
      </w:r>
      <w:r w:rsidRPr="00805452">
        <w:rPr>
          <w:rFonts w:ascii="Times New Roman" w:hAnsi="Times New Roman"/>
          <w:sz w:val="28"/>
          <w:szCs w:val="28"/>
          <w:vertAlign w:val="subscript"/>
        </w:rPr>
        <w:t>сообщ</w:t>
      </w:r>
      <w:proofErr w:type="spellEnd"/>
      <w:r w:rsidRPr="00805452">
        <w:rPr>
          <w:rFonts w:ascii="Times New Roman" w:eastAsia="Times New Roman" w:hAnsi="Times New Roman"/>
          <w:spacing w:val="2"/>
          <w:sz w:val="28"/>
          <w:szCs w:val="28"/>
          <w:lang w:eastAsia="ru-RU"/>
        </w:rPr>
        <w:t xml:space="preserve"> + </w:t>
      </w:r>
      <w:proofErr w:type="spellStart"/>
      <w:r w:rsidRPr="00805452">
        <w:rPr>
          <w:rFonts w:ascii="Times New Roman" w:hAnsi="Times New Roman"/>
          <w:sz w:val="28"/>
          <w:szCs w:val="28"/>
        </w:rPr>
        <w:t>Р</w:t>
      </w:r>
      <w:r w:rsidRPr="00805452">
        <w:rPr>
          <w:rFonts w:ascii="Times New Roman" w:hAnsi="Times New Roman"/>
          <w:sz w:val="28"/>
          <w:szCs w:val="28"/>
          <w:vertAlign w:val="subscript"/>
        </w:rPr>
        <w:t>опубл</w:t>
      </w:r>
      <w:proofErr w:type="spellEnd"/>
      <w:r w:rsidRPr="00805452">
        <w:rPr>
          <w:rFonts w:ascii="Times New Roman" w:eastAsia="Times New Roman" w:hAnsi="Times New Roman"/>
          <w:spacing w:val="2"/>
          <w:sz w:val="28"/>
          <w:szCs w:val="28"/>
          <w:lang w:eastAsia="ru-RU"/>
        </w:rPr>
        <w:t xml:space="preserve"> + </w:t>
      </w:r>
      <w:proofErr w:type="spellStart"/>
      <w:r w:rsidRPr="00805452">
        <w:rPr>
          <w:rFonts w:ascii="Times New Roman" w:hAnsi="Times New Roman"/>
          <w:sz w:val="28"/>
          <w:szCs w:val="28"/>
        </w:rPr>
        <w:t>Р</w:t>
      </w:r>
      <w:r w:rsidRPr="00805452">
        <w:rPr>
          <w:rFonts w:ascii="Times New Roman" w:hAnsi="Times New Roman"/>
          <w:sz w:val="28"/>
          <w:szCs w:val="28"/>
          <w:vertAlign w:val="subscript"/>
        </w:rPr>
        <w:t>экс</w:t>
      </w:r>
      <w:proofErr w:type="spellEnd"/>
      <w:r w:rsidRPr="00805452">
        <w:rPr>
          <w:rFonts w:ascii="Times New Roman" w:hAnsi="Times New Roman"/>
          <w:sz w:val="28"/>
          <w:szCs w:val="28"/>
          <w:vertAlign w:val="subscript"/>
        </w:rPr>
        <w:t xml:space="preserve"> </w:t>
      </w:r>
      <w:r w:rsidRPr="00805452">
        <w:rPr>
          <w:rFonts w:ascii="Times New Roman" w:eastAsia="Times New Roman" w:hAnsi="Times New Roman"/>
          <w:spacing w:val="2"/>
          <w:sz w:val="28"/>
          <w:szCs w:val="28"/>
          <w:lang w:eastAsia="ru-RU"/>
        </w:rPr>
        <w:t xml:space="preserve">+ </w:t>
      </w:r>
      <w:proofErr w:type="spellStart"/>
      <w:r w:rsidRPr="00805452">
        <w:rPr>
          <w:rFonts w:ascii="Times New Roman" w:hAnsi="Times New Roman"/>
          <w:sz w:val="28"/>
          <w:szCs w:val="28"/>
        </w:rPr>
        <w:t>Р</w:t>
      </w:r>
      <w:r w:rsidRPr="00805452">
        <w:rPr>
          <w:rFonts w:ascii="Times New Roman" w:hAnsi="Times New Roman"/>
          <w:sz w:val="28"/>
          <w:szCs w:val="28"/>
          <w:vertAlign w:val="subscript"/>
        </w:rPr>
        <w:t>ар</w:t>
      </w:r>
      <w:proofErr w:type="spellEnd"/>
      <w:r w:rsidRPr="00805452">
        <w:rPr>
          <w:rFonts w:ascii="Times New Roman" w:eastAsia="Times New Roman" w:hAnsi="Times New Roman"/>
          <w:spacing w:val="2"/>
          <w:sz w:val="28"/>
          <w:szCs w:val="28"/>
          <w:lang w:eastAsia="ru-RU"/>
        </w:rPr>
        <w:t>, где</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gramStart"/>
      <w:r w:rsidRPr="00805452">
        <w:rPr>
          <w:rFonts w:ascii="Times New Roman" w:eastAsia="Times New Roman" w:hAnsi="Times New Roman"/>
          <w:spacing w:val="2"/>
          <w:sz w:val="28"/>
          <w:szCs w:val="28"/>
          <w:lang w:eastAsia="ru-RU"/>
        </w:rPr>
        <w:t>Р</w:t>
      </w:r>
      <w:proofErr w:type="gramEnd"/>
      <w:r w:rsidRPr="00805452">
        <w:rPr>
          <w:rFonts w:ascii="Times New Roman" w:eastAsia="Times New Roman" w:hAnsi="Times New Roman"/>
          <w:spacing w:val="2"/>
          <w:sz w:val="28"/>
          <w:szCs w:val="28"/>
          <w:lang w:eastAsia="ru-RU"/>
        </w:rPr>
        <w:t xml:space="preserve"> – размер оплаты расходов;</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spellStart"/>
      <w:proofErr w:type="gramStart"/>
      <w:r w:rsidRPr="00805452">
        <w:rPr>
          <w:rFonts w:ascii="Times New Roman" w:hAnsi="Times New Roman"/>
          <w:sz w:val="28"/>
          <w:szCs w:val="28"/>
        </w:rPr>
        <w:t>Р</w:t>
      </w:r>
      <w:r w:rsidRPr="00805452">
        <w:rPr>
          <w:rFonts w:ascii="Times New Roman" w:hAnsi="Times New Roman"/>
          <w:sz w:val="28"/>
          <w:szCs w:val="28"/>
          <w:vertAlign w:val="subscript"/>
        </w:rPr>
        <w:t>сообщ</w:t>
      </w:r>
      <w:proofErr w:type="spellEnd"/>
      <w:r w:rsidRPr="00805452">
        <w:rPr>
          <w:rFonts w:ascii="Times New Roman" w:eastAsia="Times New Roman" w:hAnsi="Times New Roman"/>
          <w:spacing w:val="2"/>
          <w:sz w:val="28"/>
          <w:szCs w:val="28"/>
          <w:lang w:eastAsia="ru-RU"/>
        </w:rPr>
        <w:t xml:space="preserve"> - расходы на направление сообщений о проведении публичных слушаний по проекту решения о предоставлении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Pr="00805452">
        <w:rPr>
          <w:rFonts w:ascii="Times New Roman" w:eastAsia="Times New Roman" w:hAnsi="Times New Roman"/>
          <w:spacing w:val="2"/>
          <w:sz w:val="28"/>
          <w:szCs w:val="28"/>
          <w:lang w:eastAsia="ru-RU"/>
        </w:rPr>
        <w:lastRenderedPageBreak/>
        <w:t>разрешение, и правообладателям помещений, являющихся частью объекта капитального строительства, применительно к которому</w:t>
      </w:r>
      <w:proofErr w:type="gramEnd"/>
      <w:r w:rsidRPr="00805452">
        <w:rPr>
          <w:rFonts w:ascii="Times New Roman" w:eastAsia="Times New Roman" w:hAnsi="Times New Roman"/>
          <w:spacing w:val="2"/>
          <w:sz w:val="28"/>
          <w:szCs w:val="28"/>
          <w:lang w:eastAsia="ru-RU"/>
        </w:rPr>
        <w:t xml:space="preserve"> запрашивается разрешение; </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spellStart"/>
      <w:r w:rsidRPr="00805452">
        <w:rPr>
          <w:rFonts w:ascii="Times New Roman" w:hAnsi="Times New Roman"/>
          <w:sz w:val="28"/>
          <w:szCs w:val="28"/>
        </w:rPr>
        <w:t>Р</w:t>
      </w:r>
      <w:r w:rsidRPr="00805452">
        <w:rPr>
          <w:rFonts w:ascii="Times New Roman" w:hAnsi="Times New Roman"/>
          <w:sz w:val="28"/>
          <w:szCs w:val="28"/>
          <w:vertAlign w:val="subscript"/>
        </w:rPr>
        <w:t>опубл</w:t>
      </w:r>
      <w:proofErr w:type="spellEnd"/>
      <w:r w:rsidRPr="00805452">
        <w:rPr>
          <w:rFonts w:ascii="Times New Roman" w:eastAsia="Times New Roman" w:hAnsi="Times New Roman"/>
          <w:spacing w:val="2"/>
          <w:sz w:val="28"/>
          <w:szCs w:val="28"/>
          <w:lang w:eastAsia="ru-RU"/>
        </w:rPr>
        <w:t xml:space="preserve"> - расходы на официальное опубликование, распространение на информационных стендах оповещения о начале публичных слушаний, официальное опубликование проекта постановления администрации </w:t>
      </w:r>
      <w:r w:rsidR="0055749C" w:rsidRPr="00805452">
        <w:rPr>
          <w:rFonts w:ascii="Times New Roman" w:eastAsia="Times New Roman" w:hAnsi="Times New Roman"/>
          <w:spacing w:val="2"/>
          <w:sz w:val="28"/>
          <w:szCs w:val="28"/>
          <w:lang w:eastAsia="ru-RU"/>
        </w:rPr>
        <w:t>Молоковского сельского поселения</w:t>
      </w:r>
      <w:r w:rsidR="007F1C85" w:rsidRPr="00805452">
        <w:rPr>
          <w:rFonts w:ascii="Times New Roman" w:eastAsia="Times New Roman" w:hAnsi="Times New Roman"/>
          <w:spacing w:val="2"/>
          <w:sz w:val="28"/>
          <w:szCs w:val="28"/>
          <w:lang w:eastAsia="ru-RU"/>
        </w:rPr>
        <w:t xml:space="preserve"> Молоковского района Тверской области</w:t>
      </w:r>
      <w:r w:rsidRPr="00805452">
        <w:rPr>
          <w:rFonts w:ascii="Times New Roman" w:eastAsia="Times New Roman" w:hAnsi="Times New Roman"/>
          <w:spacing w:val="2"/>
          <w:sz w:val="28"/>
          <w:szCs w:val="28"/>
          <w:lang w:eastAsia="ru-RU"/>
        </w:rPr>
        <w:t>, выносимого на публичные слушания, заключения о результатах публичных слушаний;</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spellStart"/>
      <w:r w:rsidRPr="00805452">
        <w:rPr>
          <w:rFonts w:ascii="Times New Roman" w:hAnsi="Times New Roman"/>
          <w:sz w:val="28"/>
          <w:szCs w:val="28"/>
        </w:rPr>
        <w:t>Р</w:t>
      </w:r>
      <w:r w:rsidRPr="00805452">
        <w:rPr>
          <w:rFonts w:ascii="Times New Roman" w:hAnsi="Times New Roman"/>
          <w:sz w:val="28"/>
          <w:szCs w:val="28"/>
          <w:vertAlign w:val="subscript"/>
        </w:rPr>
        <w:t>экс</w:t>
      </w:r>
      <w:proofErr w:type="spellEnd"/>
      <w:r w:rsidRPr="00805452">
        <w:rPr>
          <w:rFonts w:ascii="Times New Roman" w:eastAsia="Times New Roman" w:hAnsi="Times New Roman"/>
          <w:spacing w:val="2"/>
          <w:sz w:val="28"/>
          <w:szCs w:val="28"/>
          <w:lang w:eastAsia="ru-RU"/>
        </w:rPr>
        <w:t xml:space="preserve"> - расходы на проведение экспозиции по проекту постановления администрации </w:t>
      </w:r>
      <w:r w:rsidR="0055749C" w:rsidRPr="00805452">
        <w:rPr>
          <w:rFonts w:ascii="Times New Roman" w:eastAsia="Times New Roman" w:hAnsi="Times New Roman"/>
          <w:spacing w:val="2"/>
          <w:sz w:val="28"/>
          <w:szCs w:val="28"/>
          <w:lang w:eastAsia="ru-RU"/>
        </w:rPr>
        <w:t>Молоковского сельского поселения</w:t>
      </w:r>
      <w:r w:rsidR="007F1C85" w:rsidRPr="00805452">
        <w:rPr>
          <w:rFonts w:ascii="Times New Roman" w:eastAsia="Times New Roman" w:hAnsi="Times New Roman"/>
          <w:spacing w:val="2"/>
          <w:sz w:val="28"/>
          <w:szCs w:val="28"/>
          <w:lang w:eastAsia="ru-RU"/>
        </w:rPr>
        <w:t xml:space="preserve"> Молоковского района Тверской области</w:t>
      </w:r>
      <w:r w:rsidRPr="00805452">
        <w:rPr>
          <w:rFonts w:ascii="Times New Roman" w:eastAsia="Times New Roman" w:hAnsi="Times New Roman"/>
          <w:spacing w:val="2"/>
          <w:sz w:val="28"/>
          <w:szCs w:val="28"/>
          <w:lang w:eastAsia="ru-RU"/>
        </w:rPr>
        <w:t>, выносимому на публичные слушания;</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i/>
          <w:spacing w:val="2"/>
          <w:sz w:val="28"/>
          <w:szCs w:val="28"/>
          <w:lang w:eastAsia="ru-RU"/>
        </w:rPr>
      </w:pPr>
      <w:proofErr w:type="spellStart"/>
      <w:r w:rsidRPr="00805452">
        <w:rPr>
          <w:rFonts w:ascii="Times New Roman" w:hAnsi="Times New Roman"/>
          <w:sz w:val="28"/>
          <w:szCs w:val="28"/>
        </w:rPr>
        <w:t>Р</w:t>
      </w:r>
      <w:r w:rsidRPr="00805452">
        <w:rPr>
          <w:rFonts w:ascii="Times New Roman" w:hAnsi="Times New Roman"/>
          <w:sz w:val="28"/>
          <w:szCs w:val="28"/>
          <w:vertAlign w:val="subscript"/>
        </w:rPr>
        <w:t>ар</w:t>
      </w:r>
      <w:proofErr w:type="spellEnd"/>
      <w:r w:rsidRPr="00805452">
        <w:rPr>
          <w:rFonts w:ascii="Times New Roman" w:eastAsia="Times New Roman" w:hAnsi="Times New Roman"/>
          <w:spacing w:val="2"/>
          <w:sz w:val="28"/>
          <w:szCs w:val="28"/>
          <w:lang w:eastAsia="ru-RU"/>
        </w:rPr>
        <w:t xml:space="preserve"> - расходы на оплату аренды помещений для проведения публичных слушаний</w:t>
      </w:r>
      <w:r w:rsidRPr="00805452">
        <w:rPr>
          <w:rStyle w:val="a6"/>
          <w:rFonts w:ascii="Times New Roman" w:eastAsia="Times New Roman" w:hAnsi="Times New Roman"/>
          <w:spacing w:val="2"/>
          <w:sz w:val="28"/>
          <w:szCs w:val="28"/>
          <w:lang w:eastAsia="ru-RU"/>
        </w:rPr>
        <w:footnoteReference w:id="1"/>
      </w:r>
      <w:r w:rsidRPr="00805452">
        <w:rPr>
          <w:rFonts w:ascii="Times New Roman" w:eastAsia="Times New Roman" w:hAnsi="Times New Roman"/>
          <w:i/>
          <w:spacing w:val="2"/>
          <w:sz w:val="28"/>
          <w:szCs w:val="28"/>
          <w:lang w:eastAsia="ru-RU"/>
        </w:rPr>
        <w:t>.</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E3ED8" w:rsidRPr="00805452" w:rsidRDefault="00AE3ED8" w:rsidP="00AE3ED8">
      <w:pPr>
        <w:shd w:val="clear" w:color="auto" w:fill="FFFFFF"/>
        <w:spacing w:after="0" w:line="240" w:lineRule="auto"/>
        <w:ind w:firstLine="709"/>
        <w:jc w:val="both"/>
        <w:textAlignment w:val="baseline"/>
        <w:rPr>
          <w:rFonts w:ascii="Times New Roman" w:hAnsi="Times New Roman"/>
          <w:sz w:val="28"/>
          <w:szCs w:val="28"/>
        </w:rPr>
      </w:pPr>
      <w:proofErr w:type="spellStart"/>
      <w:r w:rsidRPr="00805452">
        <w:rPr>
          <w:rFonts w:ascii="Times New Roman" w:hAnsi="Times New Roman"/>
          <w:sz w:val="28"/>
          <w:szCs w:val="28"/>
        </w:rPr>
        <w:t>Р</w:t>
      </w:r>
      <w:r w:rsidRPr="00805452">
        <w:rPr>
          <w:rFonts w:ascii="Times New Roman" w:hAnsi="Times New Roman"/>
          <w:sz w:val="28"/>
          <w:szCs w:val="28"/>
          <w:vertAlign w:val="subscript"/>
        </w:rPr>
        <w:t>сообщ</w:t>
      </w:r>
      <w:proofErr w:type="spellEnd"/>
      <w:r w:rsidRPr="00805452">
        <w:rPr>
          <w:rFonts w:ascii="Times New Roman" w:hAnsi="Times New Roman"/>
          <w:sz w:val="28"/>
          <w:szCs w:val="28"/>
        </w:rPr>
        <w:t xml:space="preserve"> определяется по формуле:</w:t>
      </w:r>
    </w:p>
    <w:p w:rsidR="00AE3ED8" w:rsidRPr="00805452" w:rsidRDefault="00AE3ED8" w:rsidP="00AE3ED8">
      <w:pPr>
        <w:shd w:val="clear" w:color="auto" w:fill="FFFFFF"/>
        <w:spacing w:after="0" w:line="240" w:lineRule="auto"/>
        <w:ind w:firstLine="709"/>
        <w:jc w:val="both"/>
        <w:textAlignment w:val="baseline"/>
        <w:rPr>
          <w:rFonts w:ascii="Times New Roman" w:hAnsi="Times New Roman"/>
          <w:sz w:val="28"/>
          <w:szCs w:val="28"/>
        </w:rPr>
      </w:pPr>
    </w:p>
    <w:p w:rsidR="00AE3ED8" w:rsidRPr="00805452" w:rsidRDefault="00AE3ED8" w:rsidP="00AE3ED8">
      <w:pPr>
        <w:shd w:val="clear" w:color="auto" w:fill="FFFFFF"/>
        <w:spacing w:after="0" w:line="240" w:lineRule="auto"/>
        <w:ind w:firstLine="709"/>
        <w:jc w:val="both"/>
        <w:textAlignment w:val="baseline"/>
        <w:rPr>
          <w:rFonts w:ascii="Times New Roman" w:hAnsi="Times New Roman"/>
          <w:sz w:val="28"/>
          <w:szCs w:val="28"/>
        </w:rPr>
      </w:pPr>
      <w:proofErr w:type="spellStart"/>
      <w:r w:rsidRPr="00805452">
        <w:rPr>
          <w:rFonts w:ascii="Times New Roman" w:hAnsi="Times New Roman"/>
          <w:sz w:val="28"/>
          <w:szCs w:val="28"/>
        </w:rPr>
        <w:t>Р</w:t>
      </w:r>
      <w:r w:rsidRPr="00805452">
        <w:rPr>
          <w:rFonts w:ascii="Times New Roman" w:hAnsi="Times New Roman"/>
          <w:sz w:val="28"/>
          <w:szCs w:val="28"/>
          <w:vertAlign w:val="subscript"/>
        </w:rPr>
        <w:t>сообщ</w:t>
      </w:r>
      <w:proofErr w:type="spellEnd"/>
      <w:r w:rsidRPr="00805452">
        <w:rPr>
          <w:rFonts w:ascii="Times New Roman" w:hAnsi="Times New Roman"/>
          <w:sz w:val="28"/>
          <w:szCs w:val="28"/>
        </w:rPr>
        <w:t xml:space="preserve"> = р1 х </w:t>
      </w:r>
      <w:proofErr w:type="spellStart"/>
      <w:r w:rsidRPr="00805452">
        <w:rPr>
          <w:rFonts w:ascii="Times New Roman" w:hAnsi="Times New Roman"/>
          <w:sz w:val="28"/>
          <w:szCs w:val="28"/>
        </w:rPr>
        <w:t>ПР</w:t>
      </w:r>
      <w:r w:rsidRPr="00805452">
        <w:rPr>
          <w:rFonts w:ascii="Times New Roman" w:hAnsi="Times New Roman"/>
          <w:sz w:val="28"/>
          <w:szCs w:val="28"/>
          <w:vertAlign w:val="subscript"/>
        </w:rPr>
        <w:t>кол</w:t>
      </w:r>
      <w:proofErr w:type="spellEnd"/>
      <w:proofErr w:type="gramStart"/>
      <w:r w:rsidRPr="00805452">
        <w:rPr>
          <w:rFonts w:ascii="Times New Roman" w:hAnsi="Times New Roman"/>
          <w:sz w:val="28"/>
          <w:szCs w:val="28"/>
          <w:vertAlign w:val="subscript"/>
        </w:rPr>
        <w:t xml:space="preserve"> </w:t>
      </w:r>
      <w:r w:rsidRPr="00805452">
        <w:rPr>
          <w:rFonts w:ascii="Times New Roman" w:hAnsi="Times New Roman"/>
          <w:sz w:val="28"/>
          <w:szCs w:val="28"/>
        </w:rPr>
        <w:t>,</w:t>
      </w:r>
      <w:proofErr w:type="gramEnd"/>
      <w:r w:rsidRPr="00805452">
        <w:rPr>
          <w:rFonts w:ascii="Times New Roman" w:hAnsi="Times New Roman"/>
          <w:sz w:val="28"/>
          <w:szCs w:val="28"/>
        </w:rPr>
        <w:t xml:space="preserve"> где</w:t>
      </w:r>
    </w:p>
    <w:p w:rsidR="00AE3ED8" w:rsidRPr="00805452" w:rsidRDefault="00AE3ED8" w:rsidP="00AE3ED8">
      <w:pPr>
        <w:shd w:val="clear" w:color="auto" w:fill="FFFFFF"/>
        <w:spacing w:after="0" w:line="240" w:lineRule="auto"/>
        <w:ind w:firstLine="709"/>
        <w:jc w:val="both"/>
        <w:textAlignment w:val="baseline"/>
        <w:rPr>
          <w:rFonts w:ascii="Times New Roman" w:hAnsi="Times New Roman"/>
          <w:sz w:val="28"/>
          <w:szCs w:val="28"/>
        </w:rPr>
      </w:pP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05452">
        <w:rPr>
          <w:rFonts w:ascii="Times New Roman" w:hAnsi="Times New Roman"/>
          <w:sz w:val="28"/>
          <w:szCs w:val="28"/>
        </w:rPr>
        <w:t>р</w:t>
      </w:r>
      <w:proofErr w:type="gramStart"/>
      <w:r w:rsidRPr="00805452">
        <w:rPr>
          <w:rFonts w:ascii="Times New Roman" w:hAnsi="Times New Roman"/>
          <w:sz w:val="28"/>
          <w:szCs w:val="28"/>
        </w:rPr>
        <w:t>1</w:t>
      </w:r>
      <w:proofErr w:type="gramEnd"/>
      <w:r w:rsidRPr="00805452">
        <w:rPr>
          <w:rFonts w:ascii="Times New Roman" w:hAnsi="Times New Roman"/>
          <w:sz w:val="28"/>
          <w:szCs w:val="28"/>
        </w:rPr>
        <w:t xml:space="preserve"> - расходы на направление одного сообщения </w:t>
      </w:r>
      <w:r w:rsidRPr="00805452">
        <w:rPr>
          <w:rFonts w:ascii="Times New Roman" w:eastAsia="Times New Roman" w:hAnsi="Times New Roman"/>
          <w:spacing w:val="2"/>
          <w:sz w:val="28"/>
          <w:szCs w:val="28"/>
          <w:lang w:eastAsia="ru-RU"/>
        </w:rPr>
        <w:t>о проведении публичных слушаний (включая расходы на почтовые услуги, приобретение канцелярских товаров,  и расходных материалов для оргтехники);</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roofErr w:type="spellStart"/>
      <w:r w:rsidRPr="00805452">
        <w:rPr>
          <w:rFonts w:ascii="Times New Roman" w:hAnsi="Times New Roman"/>
          <w:sz w:val="28"/>
          <w:szCs w:val="28"/>
        </w:rPr>
        <w:t>ПР</w:t>
      </w:r>
      <w:r w:rsidRPr="00805452">
        <w:rPr>
          <w:rFonts w:ascii="Times New Roman" w:hAnsi="Times New Roman"/>
          <w:sz w:val="28"/>
          <w:szCs w:val="28"/>
          <w:vertAlign w:val="subscript"/>
        </w:rPr>
        <w:t>кол</w:t>
      </w:r>
      <w:proofErr w:type="spellEnd"/>
      <w:r w:rsidRPr="00805452">
        <w:rPr>
          <w:rFonts w:ascii="Times New Roman" w:eastAsia="Times New Roman" w:hAnsi="Times New Roman"/>
          <w:spacing w:val="2"/>
          <w:sz w:val="28"/>
          <w:szCs w:val="28"/>
          <w:lang w:eastAsia="ru-RU"/>
        </w:rPr>
        <w:t xml:space="preserve"> - количество правообладателей, которым направляется сообщение о проведении публичных слушаний. </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05452">
        <w:rPr>
          <w:rFonts w:ascii="Times New Roman" w:eastAsia="Times New Roman" w:hAnsi="Times New Roman"/>
          <w:spacing w:val="2"/>
          <w:sz w:val="28"/>
          <w:szCs w:val="28"/>
          <w:lang w:eastAsia="ru-RU"/>
        </w:rPr>
        <w:t>3. Размер оплаты расходов, определяемый в соответствии с настоящим решением, не включает затраты заинтересованных лиц на проведение экспертиз и иных мероприятий в целях обоснования необходимости предоставления разрешения. Указанные затраты заинтересованные лица несут самостоятельно.</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05452">
        <w:rPr>
          <w:rFonts w:ascii="Times New Roman" w:eastAsia="Times New Roman" w:hAnsi="Times New Roman"/>
          <w:spacing w:val="2"/>
          <w:sz w:val="28"/>
          <w:szCs w:val="28"/>
          <w:lang w:eastAsia="ru-RU"/>
        </w:rPr>
        <w:t>4. Размер оплаты расходов устанавливается в постановлении о назначении публичных слушаний.</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05452">
        <w:rPr>
          <w:rFonts w:ascii="Times New Roman" w:eastAsia="Times New Roman" w:hAnsi="Times New Roman"/>
          <w:spacing w:val="2"/>
          <w:sz w:val="28"/>
          <w:szCs w:val="28"/>
          <w:lang w:eastAsia="ru-RU"/>
        </w:rPr>
        <w:t>5. Оплата расходов, связанных с организацией и проведением публичных слушаний, осуществляется заинтересованным лицом до опубликования заключения о результатах публичных слушаний.</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05452">
        <w:rPr>
          <w:rFonts w:ascii="Times New Roman" w:eastAsia="Times New Roman" w:hAnsi="Times New Roman"/>
          <w:spacing w:val="2"/>
          <w:sz w:val="28"/>
          <w:szCs w:val="28"/>
          <w:lang w:eastAsia="ru-RU"/>
        </w:rPr>
        <w:t>6. В случае</w:t>
      </w:r>
      <w:proofErr w:type="gramStart"/>
      <w:r w:rsidRPr="00805452">
        <w:rPr>
          <w:rFonts w:ascii="Times New Roman" w:eastAsia="Times New Roman" w:hAnsi="Times New Roman"/>
          <w:spacing w:val="2"/>
          <w:sz w:val="28"/>
          <w:szCs w:val="28"/>
          <w:lang w:eastAsia="ru-RU"/>
        </w:rPr>
        <w:t>,</w:t>
      </w:r>
      <w:proofErr w:type="gramEnd"/>
      <w:r w:rsidRPr="00805452">
        <w:rPr>
          <w:rFonts w:ascii="Times New Roman" w:eastAsia="Times New Roman" w:hAnsi="Times New Roman"/>
          <w:spacing w:val="2"/>
          <w:sz w:val="28"/>
          <w:szCs w:val="28"/>
          <w:lang w:eastAsia="ru-RU"/>
        </w:rPr>
        <w:t xml:space="preserve"> если оплата расходов не будет произведена заинтересованным лицом в установленный срок администрация </w:t>
      </w:r>
      <w:r w:rsidR="0055749C" w:rsidRPr="00805452">
        <w:rPr>
          <w:rFonts w:ascii="Times New Roman" w:eastAsia="Times New Roman" w:hAnsi="Times New Roman"/>
          <w:spacing w:val="2"/>
          <w:sz w:val="28"/>
          <w:szCs w:val="28"/>
          <w:lang w:eastAsia="ru-RU"/>
        </w:rPr>
        <w:t>Молоковского сельского поселения</w:t>
      </w:r>
      <w:r w:rsidR="007F1C85" w:rsidRPr="00805452">
        <w:rPr>
          <w:rFonts w:ascii="Times New Roman" w:eastAsia="Times New Roman" w:hAnsi="Times New Roman"/>
          <w:spacing w:val="2"/>
          <w:sz w:val="28"/>
          <w:szCs w:val="28"/>
          <w:lang w:eastAsia="ru-RU"/>
        </w:rPr>
        <w:t xml:space="preserve"> Молоковского района Тверской области </w:t>
      </w:r>
      <w:r w:rsidRPr="00805452">
        <w:rPr>
          <w:rFonts w:ascii="Times New Roman" w:eastAsia="Times New Roman" w:hAnsi="Times New Roman"/>
          <w:spacing w:val="2"/>
          <w:sz w:val="28"/>
          <w:szCs w:val="28"/>
          <w:lang w:eastAsia="ru-RU"/>
        </w:rPr>
        <w:t>вправе взыскать сумму расходов в судебном порядке.</w:t>
      </w:r>
    </w:p>
    <w:p w:rsidR="00AE3ED8" w:rsidRPr="00805452" w:rsidRDefault="00AE3ED8" w:rsidP="00AE3ED8">
      <w:pPr>
        <w:shd w:val="clear" w:color="auto" w:fill="FFFFFF"/>
        <w:spacing w:after="0" w:line="240" w:lineRule="auto"/>
        <w:ind w:firstLine="709"/>
        <w:jc w:val="both"/>
        <w:textAlignment w:val="baseline"/>
        <w:rPr>
          <w:rFonts w:ascii="Times New Roman" w:eastAsia="Times New Roman" w:hAnsi="Times New Roman"/>
          <w:spacing w:val="2"/>
          <w:sz w:val="28"/>
          <w:szCs w:val="28"/>
          <w:lang w:eastAsia="ru-RU"/>
        </w:rPr>
      </w:pPr>
      <w:r w:rsidRPr="00805452">
        <w:rPr>
          <w:rFonts w:ascii="Times New Roman" w:eastAsia="Times New Roman" w:hAnsi="Times New Roman"/>
          <w:spacing w:val="2"/>
          <w:sz w:val="28"/>
          <w:szCs w:val="28"/>
          <w:lang w:eastAsia="ru-RU"/>
        </w:rPr>
        <w:t xml:space="preserve">7. Суммы, поступившие в качестве оплаты расходов, связанных с организацией и проведением публичных слушаний, зачисляются в доход </w:t>
      </w:r>
      <w:r w:rsidRPr="00805452">
        <w:rPr>
          <w:rFonts w:ascii="Times New Roman" w:eastAsia="Times New Roman" w:hAnsi="Times New Roman"/>
          <w:spacing w:val="2"/>
          <w:sz w:val="28"/>
          <w:szCs w:val="28"/>
          <w:lang w:eastAsia="ru-RU"/>
        </w:rPr>
        <w:lastRenderedPageBreak/>
        <w:t xml:space="preserve">бюджета </w:t>
      </w:r>
      <w:r w:rsidR="0055749C" w:rsidRPr="00805452">
        <w:rPr>
          <w:rFonts w:ascii="Times New Roman" w:eastAsia="Times New Roman" w:hAnsi="Times New Roman"/>
          <w:spacing w:val="2"/>
          <w:sz w:val="28"/>
          <w:szCs w:val="28"/>
          <w:lang w:eastAsia="ru-RU"/>
        </w:rPr>
        <w:t>Молоковского сельского поселения</w:t>
      </w:r>
      <w:r w:rsidR="007F1C85" w:rsidRPr="00805452">
        <w:rPr>
          <w:rFonts w:ascii="Times New Roman" w:eastAsia="Times New Roman" w:hAnsi="Times New Roman"/>
          <w:spacing w:val="2"/>
          <w:sz w:val="28"/>
          <w:szCs w:val="28"/>
          <w:lang w:eastAsia="ru-RU"/>
        </w:rPr>
        <w:t xml:space="preserve"> Молоковского района Тверской области</w:t>
      </w:r>
      <w:r w:rsidRPr="00805452">
        <w:rPr>
          <w:rFonts w:ascii="Times New Roman" w:eastAsia="Times New Roman" w:hAnsi="Times New Roman"/>
          <w:spacing w:val="2"/>
          <w:sz w:val="28"/>
          <w:szCs w:val="28"/>
          <w:lang w:eastAsia="ru-RU"/>
        </w:rPr>
        <w:t xml:space="preserve">. </w:t>
      </w:r>
    </w:p>
    <w:p w:rsidR="00D365CB" w:rsidRPr="00805452" w:rsidRDefault="00AE3ED8" w:rsidP="00D365CB">
      <w:pPr>
        <w:widowControl w:val="0"/>
        <w:spacing w:line="240" w:lineRule="auto"/>
        <w:ind w:firstLine="567"/>
        <w:jc w:val="both"/>
        <w:rPr>
          <w:rFonts w:ascii="Times New Roman" w:hAnsi="Times New Roman"/>
          <w:sz w:val="28"/>
          <w:szCs w:val="28"/>
        </w:rPr>
      </w:pPr>
      <w:r w:rsidRPr="00805452">
        <w:rPr>
          <w:rFonts w:ascii="Times New Roman" w:hAnsi="Times New Roman"/>
          <w:sz w:val="28"/>
          <w:szCs w:val="28"/>
        </w:rPr>
        <w:t>8. О</w:t>
      </w:r>
      <w:r w:rsidR="00D365CB" w:rsidRPr="00805452">
        <w:rPr>
          <w:rFonts w:ascii="Times New Roman" w:hAnsi="Times New Roman"/>
          <w:sz w:val="28"/>
          <w:szCs w:val="28"/>
        </w:rPr>
        <w:t>бнародовать</w:t>
      </w:r>
      <w:r w:rsidRPr="00805452">
        <w:rPr>
          <w:rFonts w:ascii="Times New Roman" w:hAnsi="Times New Roman"/>
          <w:sz w:val="28"/>
          <w:szCs w:val="28"/>
        </w:rPr>
        <w:t xml:space="preserve"> настоящее решение </w:t>
      </w:r>
      <w:r w:rsidR="00D365CB" w:rsidRPr="00805452">
        <w:rPr>
          <w:rFonts w:ascii="Times New Roman" w:hAnsi="Times New Roman"/>
          <w:color w:val="000000"/>
          <w:sz w:val="28"/>
          <w:szCs w:val="28"/>
        </w:rPr>
        <w:t xml:space="preserve">и </w:t>
      </w:r>
      <w:r w:rsidR="00F0123C">
        <w:rPr>
          <w:rFonts w:ascii="Times New Roman" w:hAnsi="Times New Roman"/>
          <w:color w:val="000000"/>
          <w:sz w:val="28"/>
          <w:szCs w:val="28"/>
        </w:rPr>
        <w:t>разместить</w:t>
      </w:r>
      <w:r w:rsidR="00D365CB" w:rsidRPr="00805452">
        <w:rPr>
          <w:rFonts w:ascii="Times New Roman" w:hAnsi="Times New Roman"/>
          <w:color w:val="000000"/>
          <w:sz w:val="28"/>
          <w:szCs w:val="28"/>
        </w:rPr>
        <w:t xml:space="preserve"> на официальном сайте администрации Молоковского района на странице Молоковского  сельского поселения в информационно-телекоммуникационной сети «Интернет»</w:t>
      </w:r>
      <w:r w:rsidR="00D365CB" w:rsidRPr="00805452">
        <w:rPr>
          <w:rFonts w:ascii="Times New Roman" w:hAnsi="Times New Roman"/>
          <w:sz w:val="28"/>
          <w:szCs w:val="28"/>
        </w:rPr>
        <w:t>.</w:t>
      </w:r>
    </w:p>
    <w:p w:rsidR="00AE3ED8" w:rsidRPr="00805452" w:rsidRDefault="00AE3ED8" w:rsidP="00AE3ED8">
      <w:pPr>
        <w:spacing w:after="0" w:line="240" w:lineRule="auto"/>
        <w:ind w:firstLine="708"/>
        <w:jc w:val="both"/>
        <w:rPr>
          <w:rFonts w:ascii="Times New Roman" w:hAnsi="Times New Roman"/>
          <w:sz w:val="28"/>
          <w:szCs w:val="28"/>
        </w:rPr>
      </w:pPr>
      <w:r w:rsidRPr="00805452">
        <w:rPr>
          <w:rFonts w:ascii="Times New Roman" w:hAnsi="Times New Roman"/>
          <w:sz w:val="28"/>
          <w:szCs w:val="28"/>
        </w:rPr>
        <w:t xml:space="preserve">9. </w:t>
      </w:r>
      <w:proofErr w:type="gramStart"/>
      <w:r w:rsidRPr="00805452">
        <w:rPr>
          <w:rFonts w:ascii="Times New Roman" w:hAnsi="Times New Roman"/>
          <w:sz w:val="28"/>
          <w:szCs w:val="28"/>
        </w:rPr>
        <w:t>Контроль за</w:t>
      </w:r>
      <w:proofErr w:type="gramEnd"/>
      <w:r w:rsidRPr="00805452">
        <w:rPr>
          <w:rFonts w:ascii="Times New Roman" w:hAnsi="Times New Roman"/>
          <w:sz w:val="28"/>
          <w:szCs w:val="28"/>
        </w:rPr>
        <w:t xml:space="preserve"> исполнением настоящего решения возложить на постоянную комиссию  </w:t>
      </w:r>
      <w:r w:rsidR="00D365CB" w:rsidRPr="00805452">
        <w:rPr>
          <w:rFonts w:ascii="Times New Roman" w:hAnsi="Times New Roman"/>
          <w:color w:val="3C3C3C"/>
          <w:sz w:val="28"/>
          <w:szCs w:val="28"/>
          <w:shd w:val="clear" w:color="auto" w:fill="FFFFFF"/>
        </w:rPr>
        <w:t xml:space="preserve">по бюджету, экономике  Совета депутатов Молоковского сельского поселения </w:t>
      </w:r>
    </w:p>
    <w:p w:rsidR="00AE3ED8" w:rsidRPr="00805452" w:rsidRDefault="00AE3ED8" w:rsidP="00AE3ED8">
      <w:pPr>
        <w:pStyle w:val="a3"/>
        <w:spacing w:after="0" w:line="240" w:lineRule="auto"/>
        <w:ind w:left="0"/>
        <w:jc w:val="both"/>
        <w:rPr>
          <w:rFonts w:ascii="Times New Roman" w:hAnsi="Times New Roman"/>
          <w:sz w:val="28"/>
          <w:szCs w:val="28"/>
        </w:rPr>
      </w:pPr>
    </w:p>
    <w:p w:rsidR="00BE52D1" w:rsidRPr="00805452" w:rsidRDefault="00BE52D1" w:rsidP="00BE52D1">
      <w:pPr>
        <w:rPr>
          <w:rFonts w:ascii="Times New Roman" w:hAnsi="Times New Roman"/>
          <w:color w:val="000000"/>
          <w:sz w:val="28"/>
          <w:szCs w:val="28"/>
        </w:rPr>
      </w:pPr>
    </w:p>
    <w:p w:rsidR="005064D8" w:rsidRPr="00805452" w:rsidRDefault="005064D8">
      <w:pPr>
        <w:rPr>
          <w:rFonts w:ascii="Times New Roman" w:hAnsi="Times New Roman"/>
          <w:sz w:val="28"/>
          <w:szCs w:val="28"/>
        </w:rPr>
      </w:pPr>
    </w:p>
    <w:sectPr w:rsidR="005064D8" w:rsidRPr="00805452" w:rsidSect="00FA1FD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07" w:rsidRDefault="00703B07" w:rsidP="00AE3ED8">
      <w:pPr>
        <w:spacing w:after="0" w:line="240" w:lineRule="auto"/>
      </w:pPr>
      <w:r>
        <w:separator/>
      </w:r>
    </w:p>
  </w:endnote>
  <w:endnote w:type="continuationSeparator" w:id="0">
    <w:p w:rsidR="00703B07" w:rsidRDefault="00703B07" w:rsidP="00AE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07" w:rsidRDefault="00703B07" w:rsidP="00AE3ED8">
      <w:pPr>
        <w:spacing w:after="0" w:line="240" w:lineRule="auto"/>
      </w:pPr>
      <w:r>
        <w:separator/>
      </w:r>
    </w:p>
  </w:footnote>
  <w:footnote w:type="continuationSeparator" w:id="0">
    <w:p w:rsidR="00703B07" w:rsidRDefault="00703B07" w:rsidP="00AE3ED8">
      <w:pPr>
        <w:spacing w:after="0" w:line="240" w:lineRule="auto"/>
      </w:pPr>
      <w:r>
        <w:continuationSeparator/>
      </w:r>
    </w:p>
  </w:footnote>
  <w:footnote w:id="1">
    <w:p w:rsidR="00AE3ED8" w:rsidRPr="00EA7EAE" w:rsidRDefault="00AE3ED8" w:rsidP="00AE3ED8">
      <w:pPr>
        <w:pStyle w:val="a4"/>
        <w:spacing w:after="0" w:line="240" w:lineRule="auto"/>
        <w:jc w:val="both"/>
        <w:rPr>
          <w:rFonts w:ascii="Times New Roman" w:hAnsi="Times New Roman"/>
          <w:i/>
          <w:sz w:val="24"/>
          <w:szCs w:val="24"/>
        </w:rPr>
      </w:pPr>
      <w:r w:rsidRPr="00EA7EAE">
        <w:rPr>
          <w:rStyle w:val="a6"/>
          <w:rFonts w:ascii="Times New Roman" w:hAnsi="Times New Roman"/>
          <w:i/>
          <w:sz w:val="24"/>
          <w:szCs w:val="24"/>
        </w:rPr>
        <w:footnoteRef/>
      </w:r>
      <w:r>
        <w:rPr>
          <w:rFonts w:ascii="Times New Roman" w:hAnsi="Times New Roman"/>
          <w:i/>
          <w:sz w:val="24"/>
          <w:szCs w:val="24"/>
        </w:rPr>
        <w:t xml:space="preserve"> </w:t>
      </w:r>
      <w:r w:rsidRPr="00EA7EAE">
        <w:rPr>
          <w:rFonts w:ascii="Times New Roman" w:hAnsi="Times New Roman"/>
          <w:i/>
          <w:sz w:val="24"/>
          <w:szCs w:val="24"/>
        </w:rPr>
        <w:t>У</w:t>
      </w:r>
      <w:r w:rsidRPr="00EA7EAE">
        <w:rPr>
          <w:rFonts w:ascii="Times New Roman" w:eastAsia="Times New Roman" w:hAnsi="Times New Roman"/>
          <w:i/>
          <w:color w:val="2D2D2D"/>
          <w:spacing w:val="2"/>
          <w:sz w:val="24"/>
          <w:szCs w:val="24"/>
          <w:lang w:eastAsia="ru-RU"/>
        </w:rPr>
        <w:t>казывается в случае, если муниципальное образование не располагает собственными помещениями, в которых возможно проведение публичных слушаний, а проведение публичных слушаний организуется в арендованных помещениях</w:t>
      </w:r>
      <w:r>
        <w:rPr>
          <w:rFonts w:ascii="Times New Roman" w:eastAsia="Times New Roman" w:hAnsi="Times New Roman"/>
          <w:i/>
          <w:color w:val="2D2D2D"/>
          <w:spacing w:val="2"/>
          <w:sz w:val="24"/>
          <w:szCs w:val="24"/>
          <w:lang w:eastAsia="ru-RU"/>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D8"/>
    <w:rsid w:val="001F4F65"/>
    <w:rsid w:val="00277D8B"/>
    <w:rsid w:val="002A2F3B"/>
    <w:rsid w:val="002C5A79"/>
    <w:rsid w:val="002D2758"/>
    <w:rsid w:val="00301014"/>
    <w:rsid w:val="004E0B39"/>
    <w:rsid w:val="005064D8"/>
    <w:rsid w:val="0055749C"/>
    <w:rsid w:val="005E1152"/>
    <w:rsid w:val="00617DE1"/>
    <w:rsid w:val="006954FB"/>
    <w:rsid w:val="00703B07"/>
    <w:rsid w:val="00746F6D"/>
    <w:rsid w:val="007F1C85"/>
    <w:rsid w:val="00805452"/>
    <w:rsid w:val="008369B9"/>
    <w:rsid w:val="008405EE"/>
    <w:rsid w:val="0095095E"/>
    <w:rsid w:val="00A01FE6"/>
    <w:rsid w:val="00AE21FB"/>
    <w:rsid w:val="00AE3ED8"/>
    <w:rsid w:val="00AE473E"/>
    <w:rsid w:val="00B77961"/>
    <w:rsid w:val="00BE52D1"/>
    <w:rsid w:val="00C73597"/>
    <w:rsid w:val="00C90810"/>
    <w:rsid w:val="00D365CB"/>
    <w:rsid w:val="00E85212"/>
    <w:rsid w:val="00ED0BB1"/>
    <w:rsid w:val="00F0123C"/>
    <w:rsid w:val="00F336A8"/>
    <w:rsid w:val="00FA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D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ED8"/>
    <w:pPr>
      <w:ind w:left="720"/>
      <w:contextualSpacing/>
    </w:pPr>
  </w:style>
  <w:style w:type="paragraph" w:styleId="a4">
    <w:name w:val="footnote text"/>
    <w:basedOn w:val="a"/>
    <w:link w:val="a5"/>
    <w:uiPriority w:val="99"/>
    <w:semiHidden/>
    <w:unhideWhenUsed/>
    <w:rsid w:val="00AE3ED8"/>
    <w:rPr>
      <w:sz w:val="20"/>
      <w:szCs w:val="20"/>
    </w:rPr>
  </w:style>
  <w:style w:type="character" w:customStyle="1" w:styleId="a5">
    <w:name w:val="Текст сноски Знак"/>
    <w:basedOn w:val="a0"/>
    <w:link w:val="a4"/>
    <w:uiPriority w:val="99"/>
    <w:semiHidden/>
    <w:rsid w:val="00AE3ED8"/>
    <w:rPr>
      <w:rFonts w:ascii="Calibri" w:eastAsia="Calibri" w:hAnsi="Calibri" w:cs="Times New Roman"/>
      <w:sz w:val="20"/>
      <w:szCs w:val="20"/>
    </w:rPr>
  </w:style>
  <w:style w:type="character" w:styleId="a6">
    <w:name w:val="footnote reference"/>
    <w:uiPriority w:val="99"/>
    <w:semiHidden/>
    <w:unhideWhenUsed/>
    <w:rsid w:val="00AE3ED8"/>
    <w:rPr>
      <w:vertAlign w:val="superscript"/>
    </w:rPr>
  </w:style>
  <w:style w:type="paragraph" w:customStyle="1" w:styleId="ConsPlusTitle">
    <w:name w:val="ConsPlusTitle"/>
    <w:uiPriority w:val="99"/>
    <w:rsid w:val="00AE3ED8"/>
    <w:pPr>
      <w:widowControl w:val="0"/>
      <w:autoSpaceDE w:val="0"/>
      <w:autoSpaceDN w:val="0"/>
    </w:pPr>
    <w:rPr>
      <w:rFonts w:eastAsia="Times New Roman" w:cs="Calibri"/>
      <w:b/>
      <w:sz w:val="22"/>
    </w:rPr>
  </w:style>
  <w:style w:type="table" w:styleId="a7">
    <w:name w:val="Table Grid"/>
    <w:basedOn w:val="a1"/>
    <w:uiPriority w:val="59"/>
    <w:rsid w:val="0095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77D8B"/>
    <w:rPr>
      <w:color w:val="0000FF" w:themeColor="hyperlink"/>
      <w:u w:val="single"/>
    </w:rPr>
  </w:style>
  <w:style w:type="paragraph" w:styleId="a9">
    <w:name w:val="Balloon Text"/>
    <w:basedOn w:val="a"/>
    <w:link w:val="aa"/>
    <w:uiPriority w:val="99"/>
    <w:semiHidden/>
    <w:unhideWhenUsed/>
    <w:rsid w:val="001F4F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F4F65"/>
    <w:rPr>
      <w:rFonts w:ascii="Segoe UI" w:hAnsi="Segoe UI" w:cs="Segoe UI"/>
      <w:sz w:val="18"/>
      <w:szCs w:val="18"/>
      <w:lang w:eastAsia="en-US"/>
    </w:rPr>
  </w:style>
  <w:style w:type="paragraph" w:styleId="ab">
    <w:name w:val="No Spacing"/>
    <w:uiPriority w:val="1"/>
    <w:qFormat/>
    <w:rsid w:val="00AE473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D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ED8"/>
    <w:pPr>
      <w:ind w:left="720"/>
      <w:contextualSpacing/>
    </w:pPr>
  </w:style>
  <w:style w:type="paragraph" w:styleId="a4">
    <w:name w:val="footnote text"/>
    <w:basedOn w:val="a"/>
    <w:link w:val="a5"/>
    <w:uiPriority w:val="99"/>
    <w:semiHidden/>
    <w:unhideWhenUsed/>
    <w:rsid w:val="00AE3ED8"/>
    <w:rPr>
      <w:sz w:val="20"/>
      <w:szCs w:val="20"/>
    </w:rPr>
  </w:style>
  <w:style w:type="character" w:customStyle="1" w:styleId="a5">
    <w:name w:val="Текст сноски Знак"/>
    <w:basedOn w:val="a0"/>
    <w:link w:val="a4"/>
    <w:uiPriority w:val="99"/>
    <w:semiHidden/>
    <w:rsid w:val="00AE3ED8"/>
    <w:rPr>
      <w:rFonts w:ascii="Calibri" w:eastAsia="Calibri" w:hAnsi="Calibri" w:cs="Times New Roman"/>
      <w:sz w:val="20"/>
      <w:szCs w:val="20"/>
    </w:rPr>
  </w:style>
  <w:style w:type="character" w:styleId="a6">
    <w:name w:val="footnote reference"/>
    <w:uiPriority w:val="99"/>
    <w:semiHidden/>
    <w:unhideWhenUsed/>
    <w:rsid w:val="00AE3ED8"/>
    <w:rPr>
      <w:vertAlign w:val="superscript"/>
    </w:rPr>
  </w:style>
  <w:style w:type="paragraph" w:customStyle="1" w:styleId="ConsPlusTitle">
    <w:name w:val="ConsPlusTitle"/>
    <w:uiPriority w:val="99"/>
    <w:rsid w:val="00AE3ED8"/>
    <w:pPr>
      <w:widowControl w:val="0"/>
      <w:autoSpaceDE w:val="0"/>
      <w:autoSpaceDN w:val="0"/>
    </w:pPr>
    <w:rPr>
      <w:rFonts w:eastAsia="Times New Roman" w:cs="Calibri"/>
      <w:b/>
      <w:sz w:val="22"/>
    </w:rPr>
  </w:style>
  <w:style w:type="table" w:styleId="a7">
    <w:name w:val="Table Grid"/>
    <w:basedOn w:val="a1"/>
    <w:uiPriority w:val="59"/>
    <w:rsid w:val="0095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77D8B"/>
    <w:rPr>
      <w:color w:val="0000FF" w:themeColor="hyperlink"/>
      <w:u w:val="single"/>
    </w:rPr>
  </w:style>
  <w:style w:type="paragraph" w:styleId="a9">
    <w:name w:val="Balloon Text"/>
    <w:basedOn w:val="a"/>
    <w:link w:val="aa"/>
    <w:uiPriority w:val="99"/>
    <w:semiHidden/>
    <w:unhideWhenUsed/>
    <w:rsid w:val="001F4F6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F4F65"/>
    <w:rPr>
      <w:rFonts w:ascii="Segoe UI" w:hAnsi="Segoe UI" w:cs="Segoe UI"/>
      <w:sz w:val="18"/>
      <w:szCs w:val="18"/>
      <w:lang w:eastAsia="en-US"/>
    </w:rPr>
  </w:style>
  <w:style w:type="paragraph" w:styleId="ab">
    <w:name w:val="No Spacing"/>
    <w:uiPriority w:val="1"/>
    <w:qFormat/>
    <w:rsid w:val="00AE47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896</Words>
  <Characters>5111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5996</CharactersWithSpaces>
  <SharedDoc>false</SharedDoc>
  <HLinks>
    <vt:vector size="6" baseType="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rubtsova.l</dc:creator>
  <cp:lastModifiedBy>Администрация СП</cp:lastModifiedBy>
  <cp:revision>4</cp:revision>
  <cp:lastPrinted>2020-06-29T11:48:00Z</cp:lastPrinted>
  <dcterms:created xsi:type="dcterms:W3CDTF">2020-06-29T07:50:00Z</dcterms:created>
  <dcterms:modified xsi:type="dcterms:W3CDTF">2020-06-29T11:50:00Z</dcterms:modified>
</cp:coreProperties>
</file>