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8" w:rsidRPr="00193293" w:rsidRDefault="006A26A8" w:rsidP="006A26A8">
      <w:pPr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b/>
          <w:bCs/>
          <w:color w:val="566069"/>
          <w:sz w:val="20"/>
          <w:lang w:eastAsia="ru-RU"/>
        </w:rPr>
        <w:t>Информация о результатах проверок, проведенных в органе местного самоуправления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3"/>
        <w:gridCol w:w="3161"/>
        <w:gridCol w:w="3060"/>
        <w:gridCol w:w="2715"/>
        <w:gridCol w:w="2103"/>
        <w:gridCol w:w="3455"/>
      </w:tblGrid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№ </w:t>
            </w:r>
            <w:proofErr w:type="gramStart"/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п</w:t>
            </w:r>
            <w:proofErr w:type="gramEnd"/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/п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Наименование контролирующего органа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Дата выдачи и регистрационный номер документа на </w:t>
            </w:r>
            <w:proofErr w:type="gramStart"/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основании</w:t>
            </w:r>
            <w:proofErr w:type="gramEnd"/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которого проводится проверка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Ф.И.О., должность, номер служебного удостоверения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Дата (время) начала проверки, дата (время) окончания проверки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Вопросы, подлежащие проверке, результаты проверки, выявленные нарушения, наложенное взыскание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3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5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6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E32CA0" w:rsidRPr="00193293" w:rsidTr="00E32CA0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AA57AC" w:rsidRDefault="00E32CA0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2017 год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16.10.2017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16.10.2017 по 18.10.2017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погребении и похоронном деле</w:t>
            </w:r>
          </w:p>
          <w:p w:rsidR="00E32CA0" w:rsidRPr="00ED4096" w:rsidRDefault="005B3F8E" w:rsidP="00E32CA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16.10.2017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773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="00E32CA0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19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20.10.2017 по 23.10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в части своевременного направления муниципальных нормативных актов в регистр муниципальных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B3F8E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23.10.2017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5B3F8E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20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прокурор района младший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23.10.2017 по 25.10</w:t>
            </w:r>
            <w:r w:rsidR="00E32CA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5B3F8E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Проверка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исполнения законодательства в сфере  </w:t>
            </w:r>
            <w:r w:rsidR="00AA57A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незаконного оборота наркотических средств, психотропных веществ и их прекурсоров</w:t>
            </w:r>
          </w:p>
          <w:p w:rsidR="00AA57AC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24.10.2017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AA57AC" w:rsidRPr="00193293" w:rsidRDefault="00AA57AC" w:rsidP="00AA57A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 </w:t>
            </w:r>
          </w:p>
        </w:tc>
      </w:tr>
      <w:tr w:rsidR="00E32CA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30.10.2017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193293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31.10.2017 по 01.11.2017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A0" w:rsidRPr="00EF792C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аконодательства  о противодействии экстремистской деятельности</w:t>
            </w:r>
          </w:p>
          <w:p w:rsidR="00E32CA0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сельского поселения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01.11.2017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789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E32CA0" w:rsidRPr="00ED4096" w:rsidRDefault="00E32CA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A57AC" w:rsidRPr="00193293" w:rsidTr="00AA57A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AA57AC" w:rsidRDefault="00AA57AC" w:rsidP="00AA57A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</w:pPr>
            <w:r w:rsidRPr="00AA57AC">
              <w:rPr>
                <w:rFonts w:ascii="Tahoma" w:eastAsia="Times New Roman" w:hAnsi="Tahoma" w:cs="Tahoma"/>
                <w:b/>
                <w:color w:val="566069"/>
                <w:sz w:val="20"/>
                <w:szCs w:val="20"/>
                <w:lang w:eastAsia="ru-RU"/>
              </w:rPr>
              <w:t>2018 год</w:t>
            </w:r>
          </w:p>
        </w:tc>
      </w:tr>
      <w:tr w:rsidR="00AA57A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193293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16.02.2018 по 20.02.2018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7AC" w:rsidRPr="00EF792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прав граждан при предоставлении земельных участков, в том числе многодетным семьям, сельскохозяйственным товаропроизводителям, порядка оказания муниципальных услуг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при реализации права на землю</w:t>
            </w:r>
          </w:p>
          <w:p w:rsidR="00AA57AC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27.03.2018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4D47D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227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AA57AC" w:rsidRPr="00ED4096" w:rsidRDefault="00AA57A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A937D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Pr="00193293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07.05.2018 по 05.06.2018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7D6" w:rsidRDefault="00A937D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требований законодательства об отходах производства и потребления при обращении с отходами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</w:t>
            </w:r>
            <w:r w:rsidRPr="00A937D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классов опасности.</w:t>
            </w:r>
          </w:p>
          <w:p w:rsidR="001D4F2F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CB7D7B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5C0594" w:rsidRPr="00193293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29.05.2018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прокурор района младший советник юстиции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Е.В.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Разделкина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30.05.2018 по 09.06.2018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 законодательства о противодействии терроризму, экстремисткой деятельности, в сфере межнациональных отношений</w:t>
            </w:r>
          </w:p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01.06.2018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383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</w:p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5C0594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D06D0C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30.07.2018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5C0594" w:rsidRPr="00193293" w:rsidRDefault="005C0594" w:rsidP="005C0594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Pr="00193293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30.07.2018 по 28.08.2018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594" w:rsidRDefault="005C0594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законодательства о социальной защите населения, ветеранов Великой Отечественной войны, инвалидов</w:t>
            </w:r>
          </w:p>
          <w:p w:rsidR="003C354B" w:rsidRDefault="003C354B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поселения27.07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635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08.08.2018 по 06.09.2018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в сфере организации ритуальных услуг и содержание мест погребения, благоустройства, об отходах производства и потребления.</w:t>
            </w:r>
          </w:p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13.08.2018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Прокуратура 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Решение о проведении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проверки от 16.08.2018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И.о. прокурора района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16.08.2018 по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Проверка соблюдения требований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законодательства в сфере жилищно-коммунального хозяйства, в том числе и к отопительному периоду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3C354B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20.08.2018 по 27.08.2018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3C354B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Исполнения закона Тверской области от 09.12.2008 № 132-ЗО «О  регистре муниципальных нормативных правовых актов»</w:t>
            </w:r>
            <w:r w:rsidR="004126C6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C354B" w:rsidRDefault="004126C6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20.09.2018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730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B4B82" w:rsidRPr="00193293" w:rsidRDefault="007B4B82" w:rsidP="003C354B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3C354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Решение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проведении проверки от 23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3C354B" w:rsidRPr="00193293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24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.08.2018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по 22</w:t>
            </w:r>
            <w:r w:rsidR="003C354B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354B" w:rsidRDefault="003C354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</w:t>
            </w:r>
            <w:r w:rsidR="004126C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безопасности дорожного движения</w:t>
            </w:r>
          </w:p>
          <w:p w:rsidR="001D4F2F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локовского сельского поселения 17.09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№715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 запрашиваемую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газоснабжении</w:t>
            </w:r>
          </w:p>
          <w:p w:rsidR="004126C6" w:rsidRDefault="004126C6" w:rsidP="004126C6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04.09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D06D0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666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4126C6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29.08.2018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29.08.2018 по 07.09.2018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0C" w:rsidRDefault="004126C6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Соблюдения законодательства при исполнении наказаний и осуществлении иных мер уголовно-правового характера,</w:t>
            </w:r>
            <w:r w:rsidR="007B4B8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не связанных с лишением свободы</w:t>
            </w:r>
            <w:r w:rsidR="00D06D0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D06D0C" w:rsidRDefault="00D06D0C" w:rsidP="00D06D0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29.08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644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4126C6" w:rsidRPr="00193293" w:rsidRDefault="004126C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7B4B8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B4B8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23.10.2018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82" w:rsidRPr="00193293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23.10.2018 по 20.11.2018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B4B8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соблюдения требований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защиты прав субъектов предпринимательской деятельности при  предоставлении мер финансовой и иной </w:t>
            </w:r>
            <w:r w:rsidR="00722F3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инвестиционной поддержки.</w:t>
            </w:r>
            <w:r w:rsidR="00722F3C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32141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32141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7B4B82" w:rsidRPr="00193293" w:rsidRDefault="0032141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22F3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22.10.2018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3C" w:rsidRPr="00193293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02.10.2018 по 31.10.2018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F2F" w:rsidRDefault="00722F3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законодательства, направленного на профилактику наркомании среди несовершеннолетних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1D4F2F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25.10.2018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804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2659C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07.11.2018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Pr="00193293" w:rsidRDefault="002659C8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07.11.2018 по 05.12.2018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жилищного законодательства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2659C8" w:rsidRDefault="002659C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085D8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836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20.11.2018 по 17.12.2018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соблюдений жилищного законодательства при принятии в соответствии с компетенцией нормативных правовых актов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23.11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895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085D8C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Pr="00193293" w:rsidRDefault="00085D8C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26.11.2018 по 24.12.2018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D8C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Исполнение законодательства в сфере обращения с отходами производства и потребления</w:t>
            </w:r>
          </w:p>
          <w:p w:rsidR="001D4F2F" w:rsidRDefault="00085D8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29.11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90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  <w:r w:rsidR="001D4F2F"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085D8C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CB7D7B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32141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28.11.2018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Pr="00193293" w:rsidRDefault="00CB7D7B" w:rsidP="0076439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28.11.2018 по 26.12.2018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Проверка соблюдения требований законодательства о противодействии коррупции, муниципальной службе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</w:t>
            </w:r>
          </w:p>
          <w:p w:rsidR="00CB7D7B" w:rsidRDefault="00CB7D7B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12.12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4</w:t>
            </w:r>
            <w:r w:rsidR="0032141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1D4F2F" w:rsidRPr="00193293" w:rsidRDefault="001D4F2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F3C" w:rsidRPr="00193293" w:rsidRDefault="006A26A8" w:rsidP="0098469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lastRenderedPageBreak/>
              <w:t xml:space="preserve">за 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9</w:t>
            </w:r>
            <w:r w:rsidRPr="00193293"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b/>
                <w:bCs/>
                <w:color w:val="566069"/>
                <w:sz w:val="20"/>
                <w:lang w:eastAsia="ru-RU"/>
              </w:rPr>
              <w:t>а</w:t>
            </w:r>
          </w:p>
        </w:tc>
      </w:tr>
      <w:tr w:rsidR="001C3000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проверки25.12.2018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1C3000" w:rsidRDefault="001C3000" w:rsidP="001C300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25.12.2018- 21.01.2019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водоснабжения, электроснабжения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, заявление жителей д. Кузнецково</w:t>
            </w:r>
          </w:p>
          <w:p w:rsidR="001C3000" w:rsidRDefault="001C300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соблюдения администрацией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М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Молоковское сельское поселе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ние</w:t>
            </w:r>
            <w:r w:rsidR="004C467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законодательства в сфере водоснабжения.</w:t>
            </w:r>
          </w:p>
          <w:p w:rsidR="004C467F" w:rsidRDefault="004C467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оковского сельского поселения 26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.02.2019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116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54738F" w:rsidRDefault="0054738F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Отменено решение Совета депутатов № 72 от 22.12.2019</w:t>
            </w:r>
          </w:p>
        </w:tc>
      </w:tr>
      <w:tr w:rsidR="006A26A8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54738F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в сфере безопасности дорожного движения</w:t>
            </w:r>
          </w:p>
          <w:p w:rsidR="000D04BD" w:rsidRDefault="000D04BD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Нарушения: дорога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Анниково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не расчищена от снега, имеется зимняя скользкость, отсутствует </w:t>
            </w:r>
            <w:proofErr w:type="spell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противогололедная</w:t>
            </w:r>
            <w:proofErr w:type="spell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посыпка;</w:t>
            </w:r>
          </w:p>
          <w:p w:rsidR="00722F3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 xml:space="preserve">Главой МО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25.02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734322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734322" w:rsidRPr="00193293" w:rsidTr="00722F3C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97562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18.02.2019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34322" w:rsidRDefault="00734322" w:rsidP="00734322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19.02.2019.по 20.03.2019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322" w:rsidRDefault="00734322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Проверка исполнения законодательства в сфере водоснабжения</w:t>
            </w:r>
            <w:r w:rsidR="0054738F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и содержание животных</w:t>
            </w:r>
            <w:r w:rsidR="00A05FB5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в д. Анниково, заявление жительницы д. Анниково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Нарушения соблюдения администрацией МО Молоковское сельское поселение законодательства в сфере водоснабжения.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12.03.2019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142,143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A05FB5" w:rsidRDefault="00A05FB5" w:rsidP="00A05FB5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  <w:p w:rsidR="00A05FB5" w:rsidRDefault="00A05FB5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</w:p>
        </w:tc>
      </w:tr>
      <w:tr w:rsidR="00C037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D73C88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26.02.2019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И.о. прокурора района младший советник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юстиции</w:t>
            </w:r>
          </w:p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Pr="00193293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26.02.2019.по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Исполнение законодательства по обеспечению первичных мер пожарной безопасности в границах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  <w:p w:rsidR="00C03780" w:rsidRDefault="00C03780" w:rsidP="00C03780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C03780" w:rsidRDefault="00C037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D73C8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27.02.2019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27.02.2019.по 28.03.2019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федерального законодательства при использовании и распоряжении муниципальным имуществом, эффективность реализации полномочий в данной сфере правоотношений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Прокуратурой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района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направлено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административное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исковое заявление об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язать администрацию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 до 01.12.2019 выполнить следующие мероприятия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составить актуальный список лиц, земельные доли которых могут быть признаны невостребованными; опубликовать список невостребованных земельных долей в средствах массовой информации в порядке установленном Федеральным законом от 24.07.2002 №101-ФЗ "Об обороте земель сельскохозяйственного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назначения";</w:t>
            </w:r>
          </w:p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разместить на официальном сайте администрации "Молоковского района" в сети </w:t>
            </w:r>
            <w:proofErr w:type="gramStart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нтернет и на информационных щитах, расположенных на территории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Молоковское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сельское поселение, актуальный список невостребованных земельных долей;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предоставить актуальный список невостребованных земельных долей на утверждение собранию участников долевой собственности.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15.03.2019.по 12.04.2019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отходах производства и потребления</w:t>
            </w:r>
          </w:p>
          <w:p w:rsidR="00722F3C" w:rsidRPr="00193293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19.03.2019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975620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174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20.03.2019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20.03.2019.по 18.04.2019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об охране здоровья граждан</w:t>
            </w:r>
          </w:p>
          <w:p w:rsidR="00D73C88" w:rsidRDefault="00D73C88" w:rsidP="00D73C88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25.04.2019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307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назначении административного наказания.  </w:t>
            </w:r>
          </w:p>
        </w:tc>
      </w:tr>
      <w:tr w:rsidR="009A0B80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19.03.2019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19.03.2019.по 17.04.2019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законодательства  при исполнении наказаний и осуществлении иных мер уголовно-правового характера, не связанных с лишением свободы.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10.04.2019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270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6A26A8" w:rsidRPr="00193293" w:rsidTr="00722F3C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28.03.2019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младший советник юстиции</w:t>
            </w:r>
          </w:p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А.А. Ляпкин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F3C" w:rsidRPr="00193293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23.03.2019.по 26.04.2019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6A8" w:rsidRPr="00EF792C" w:rsidRDefault="006A26A8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соблюдение требований законодательства  противодействию терроризму и экстремизму</w:t>
            </w:r>
          </w:p>
          <w:p w:rsidR="00EF792C" w:rsidRDefault="00EF792C" w:rsidP="00EF792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 w:rsidR="00D73C88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сельского поселения 06.05.2019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 w:rsidR="00ED4096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322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722F3C" w:rsidRPr="00ED4096" w:rsidRDefault="00EF792C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A0B80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C03780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08.05.2019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юрист 1 класса</w:t>
            </w:r>
          </w:p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А.И. Анциферов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193293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08.05.2019.по 06.06.2019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B80" w:rsidRPr="00EF792C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EF792C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соблюдение требований законодательства 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о градостроительной деятельности</w:t>
            </w:r>
          </w:p>
          <w:p w:rsidR="009A0B80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Молоковского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сельского поселения 07.05.2019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358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A0B80" w:rsidRPr="00ED4096" w:rsidRDefault="009A0B80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03.06.2019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03.06.2019.по 02.07.2019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F792C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требований законодательства в сфере закупок товаров, работ, услуг для обеспечения государственных  и муниципальных нужд</w:t>
            </w:r>
          </w:p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Главой МО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Молоковского сельского поселения 15.07.2019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года исх. №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568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был направлен ответ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на запрашиваемую информацию.</w:t>
            </w:r>
          </w:p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Вынесено </w:t>
            </w: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распоряжение</w:t>
            </w:r>
            <w:r w:rsidRPr="00193293"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 xml:space="preserve">  о назначении административного наказания.  </w:t>
            </w:r>
          </w:p>
        </w:tc>
      </w:tr>
      <w:tr w:rsidR="009F0596" w:rsidRPr="00193293" w:rsidTr="009A0B80">
        <w:trPr>
          <w:trHeight w:val="59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center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Прокуратура Молоковского района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Решение о проведении проверки от 15.07.2019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И.о. прокурора района старший советник юстиции</w:t>
            </w:r>
          </w:p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М.М. Денисов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193293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15.07.2019.по 13.08.2019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596" w:rsidRPr="00ED4096" w:rsidRDefault="009F0596" w:rsidP="00722F3C">
            <w:pPr>
              <w:spacing w:before="100" w:beforeAutospacing="1" w:after="100" w:afterAutospacing="1"/>
              <w:ind w:firstLine="0"/>
              <w:jc w:val="left"/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566069"/>
                <w:sz w:val="20"/>
                <w:szCs w:val="20"/>
                <w:lang w:eastAsia="ru-RU"/>
              </w:rPr>
              <w:t>Исполнение законодательства о защите персональных данных</w:t>
            </w:r>
          </w:p>
        </w:tc>
      </w:tr>
    </w:tbl>
    <w:p w:rsidR="006A26A8" w:rsidRPr="00193293" w:rsidRDefault="006A26A8" w:rsidP="006A26A8">
      <w:pPr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566069"/>
          <w:sz w:val="20"/>
          <w:szCs w:val="20"/>
          <w:lang w:eastAsia="ru-RU"/>
        </w:rPr>
      </w:pPr>
      <w:r w:rsidRPr="00193293">
        <w:rPr>
          <w:rFonts w:ascii="Tahoma" w:eastAsia="Times New Roman" w:hAnsi="Tahoma" w:cs="Tahoma"/>
          <w:color w:val="566069"/>
          <w:sz w:val="20"/>
          <w:szCs w:val="20"/>
          <w:lang w:eastAsia="ru-RU"/>
        </w:rPr>
        <w:t> </w:t>
      </w:r>
    </w:p>
    <w:sectPr w:rsidR="006A26A8" w:rsidRPr="00193293" w:rsidSect="006A26A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8"/>
    <w:rsid w:val="00085D8C"/>
    <w:rsid w:val="000A2807"/>
    <w:rsid w:val="000D04BD"/>
    <w:rsid w:val="001C3000"/>
    <w:rsid w:val="001D4F2F"/>
    <w:rsid w:val="002659C8"/>
    <w:rsid w:val="0032141F"/>
    <w:rsid w:val="003C354B"/>
    <w:rsid w:val="004126C6"/>
    <w:rsid w:val="004C467F"/>
    <w:rsid w:val="004D47DF"/>
    <w:rsid w:val="005336BA"/>
    <w:rsid w:val="0054738F"/>
    <w:rsid w:val="005B3F8E"/>
    <w:rsid w:val="005C0594"/>
    <w:rsid w:val="006A26A8"/>
    <w:rsid w:val="006D5B97"/>
    <w:rsid w:val="00722F3C"/>
    <w:rsid w:val="00734322"/>
    <w:rsid w:val="007B4B82"/>
    <w:rsid w:val="00923053"/>
    <w:rsid w:val="00975620"/>
    <w:rsid w:val="0098469C"/>
    <w:rsid w:val="009A0B80"/>
    <w:rsid w:val="009F0596"/>
    <w:rsid w:val="009F1082"/>
    <w:rsid w:val="00A05FB5"/>
    <w:rsid w:val="00A937D6"/>
    <w:rsid w:val="00AA57AC"/>
    <w:rsid w:val="00C03780"/>
    <w:rsid w:val="00C32D33"/>
    <w:rsid w:val="00C415A0"/>
    <w:rsid w:val="00CB7D7B"/>
    <w:rsid w:val="00D06D0C"/>
    <w:rsid w:val="00D73C88"/>
    <w:rsid w:val="00E14D8B"/>
    <w:rsid w:val="00E32CA0"/>
    <w:rsid w:val="00ED4096"/>
    <w:rsid w:val="00EF792C"/>
    <w:rsid w:val="00F80A4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D0E9-80F8-4207-8D53-44D8423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2019-07-17T13:37:00Z</dcterms:created>
  <dcterms:modified xsi:type="dcterms:W3CDTF">2019-07-18T12:13:00Z</dcterms:modified>
</cp:coreProperties>
</file>