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C4" w:rsidRPr="00DA1BCF" w:rsidRDefault="002728C4" w:rsidP="002728C4">
      <w:pPr>
        <w:pStyle w:val="a3"/>
        <w:rPr>
          <w:rFonts w:ascii="Arial" w:hAnsi="Arial" w:cs="Arial"/>
          <w:sz w:val="24"/>
          <w:szCs w:val="24"/>
        </w:rPr>
      </w:pPr>
    </w:p>
    <w:p w:rsidR="002728C4" w:rsidRPr="00DA1BCF" w:rsidRDefault="002728C4" w:rsidP="002728C4">
      <w:pPr>
        <w:jc w:val="center"/>
        <w:rPr>
          <w:rFonts w:ascii="Arial" w:hAnsi="Arial" w:cs="Arial"/>
          <w:sz w:val="24"/>
          <w:szCs w:val="24"/>
        </w:rPr>
      </w:pPr>
    </w:p>
    <w:p w:rsidR="002728C4" w:rsidRPr="00DA1BCF" w:rsidRDefault="002728C4" w:rsidP="002728C4">
      <w:pPr>
        <w:jc w:val="center"/>
        <w:rPr>
          <w:rFonts w:ascii="Arial" w:hAnsi="Arial" w:cs="Arial"/>
          <w:b/>
          <w:sz w:val="24"/>
          <w:szCs w:val="24"/>
        </w:rPr>
      </w:pPr>
      <w:r w:rsidRPr="00DA1BCF">
        <w:rPr>
          <w:rFonts w:ascii="Arial" w:hAnsi="Arial" w:cs="Arial"/>
          <w:b/>
          <w:sz w:val="24"/>
          <w:szCs w:val="24"/>
        </w:rPr>
        <w:t xml:space="preserve"> РОССИЙСКАЯ  ФЕДЕРАЦИЯ</w:t>
      </w:r>
    </w:p>
    <w:p w:rsidR="002728C4" w:rsidRPr="00DA1BCF" w:rsidRDefault="002728C4" w:rsidP="002728C4">
      <w:pPr>
        <w:jc w:val="center"/>
        <w:rPr>
          <w:rFonts w:ascii="Arial" w:hAnsi="Arial" w:cs="Arial"/>
          <w:b/>
          <w:sz w:val="24"/>
          <w:szCs w:val="24"/>
        </w:rPr>
      </w:pPr>
    </w:p>
    <w:p w:rsidR="002728C4" w:rsidRPr="00DA1BCF" w:rsidRDefault="002728C4" w:rsidP="002728C4">
      <w:pPr>
        <w:pStyle w:val="3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АДМИНИСТРАЦИЯ МОЛОКОВСКОГО РАЙОНА</w:t>
      </w:r>
    </w:p>
    <w:p w:rsidR="00C37E4B" w:rsidRPr="00DA1BCF" w:rsidRDefault="002728C4" w:rsidP="00C37E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1BCF">
        <w:rPr>
          <w:rFonts w:ascii="Arial" w:hAnsi="Arial" w:cs="Arial"/>
          <w:b/>
          <w:sz w:val="24"/>
          <w:szCs w:val="24"/>
        </w:rPr>
        <w:t>ТВЕРСКОЙ  ОБЛАСТИ</w:t>
      </w:r>
    </w:p>
    <w:p w:rsidR="00D32F47" w:rsidRPr="00DA1BCF" w:rsidRDefault="00C37E4B" w:rsidP="0073291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1BCF">
        <w:rPr>
          <w:rFonts w:ascii="Arial" w:hAnsi="Arial" w:cs="Arial"/>
          <w:b/>
          <w:sz w:val="24"/>
          <w:szCs w:val="24"/>
        </w:rPr>
        <w:t xml:space="preserve"> </w:t>
      </w:r>
      <w:r w:rsidR="002728C4" w:rsidRPr="00DA1BCF">
        <w:rPr>
          <w:rFonts w:ascii="Arial" w:hAnsi="Arial" w:cs="Arial"/>
          <w:b/>
          <w:sz w:val="24"/>
          <w:szCs w:val="24"/>
        </w:rPr>
        <w:t>ПОСТАНОВЛЕНИЕ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189"/>
      </w:tblGrid>
      <w:tr w:rsidR="00D04251" w:rsidRPr="00DA1BCF" w:rsidTr="005677D4">
        <w:tc>
          <w:tcPr>
            <w:tcW w:w="1667" w:type="pct"/>
          </w:tcPr>
          <w:p w:rsidR="00D04251" w:rsidRPr="00DA1BCF" w:rsidRDefault="00D04251" w:rsidP="00D042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4251" w:rsidRPr="00DA1BCF" w:rsidRDefault="00D04251" w:rsidP="00D042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1BCF">
              <w:rPr>
                <w:rFonts w:ascii="Arial" w:hAnsi="Arial" w:cs="Arial"/>
                <w:sz w:val="24"/>
                <w:szCs w:val="24"/>
              </w:rPr>
              <w:t xml:space="preserve">22.01.2014                                                                                                     </w:t>
            </w:r>
          </w:p>
        </w:tc>
        <w:tc>
          <w:tcPr>
            <w:tcW w:w="1667" w:type="pct"/>
          </w:tcPr>
          <w:p w:rsidR="00D04251" w:rsidRPr="00DA1BCF" w:rsidRDefault="00D04251" w:rsidP="007329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4251" w:rsidRPr="00DA1BCF" w:rsidRDefault="00D04251" w:rsidP="007329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BCF">
              <w:rPr>
                <w:rFonts w:ascii="Arial" w:hAnsi="Arial" w:cs="Arial"/>
                <w:sz w:val="24"/>
                <w:szCs w:val="24"/>
              </w:rPr>
              <w:t>п. Молоково</w:t>
            </w:r>
          </w:p>
          <w:p w:rsidR="00D04251" w:rsidRPr="00DA1BCF" w:rsidRDefault="00D04251" w:rsidP="007329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D04251" w:rsidRPr="00DA1BCF" w:rsidRDefault="00D04251" w:rsidP="007329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4251" w:rsidRPr="00DA1BCF" w:rsidRDefault="00D04251" w:rsidP="00D04251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BCF">
              <w:rPr>
                <w:rFonts w:ascii="Arial" w:hAnsi="Arial" w:cs="Arial"/>
                <w:sz w:val="24"/>
                <w:szCs w:val="24"/>
                <w:lang w:val="en-US"/>
              </w:rPr>
              <w:t>N 14</w:t>
            </w:r>
          </w:p>
        </w:tc>
      </w:tr>
    </w:tbl>
    <w:p w:rsidR="00D04251" w:rsidRPr="00DA1BCF" w:rsidRDefault="00D04251" w:rsidP="007329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21720" w:rsidRPr="00DA1BCF" w:rsidRDefault="00321720" w:rsidP="009C649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9C6493" w:rsidRPr="00DA1BCF" w:rsidRDefault="009C6493" w:rsidP="00D32F47">
      <w:pPr>
        <w:ind w:right="5755"/>
        <w:jc w:val="both"/>
        <w:rPr>
          <w:rFonts w:ascii="Arial" w:hAnsi="Arial" w:cs="Arial"/>
          <w:bCs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Об утверждении Порядка</w:t>
      </w:r>
      <w:r w:rsidR="00DD4D2D" w:rsidRPr="00DA1BCF">
        <w:rPr>
          <w:rFonts w:ascii="Arial" w:hAnsi="Arial" w:cs="Arial"/>
          <w:sz w:val="24"/>
          <w:szCs w:val="24"/>
        </w:rPr>
        <w:t xml:space="preserve"> </w:t>
      </w:r>
      <w:r w:rsidRPr="00DA1BCF">
        <w:rPr>
          <w:rFonts w:ascii="Arial" w:hAnsi="Arial" w:cs="Arial"/>
          <w:sz w:val="24"/>
          <w:szCs w:val="24"/>
        </w:rPr>
        <w:t xml:space="preserve">взаимодействия </w:t>
      </w:r>
      <w:r w:rsidR="00A00A71" w:rsidRPr="00DA1BCF">
        <w:rPr>
          <w:rFonts w:ascii="Arial" w:hAnsi="Arial" w:cs="Arial"/>
          <w:sz w:val="24"/>
          <w:szCs w:val="24"/>
        </w:rPr>
        <w:t xml:space="preserve">уполномоченного органа и заказчиков </w:t>
      </w:r>
      <w:proofErr w:type="spellStart"/>
      <w:r w:rsidR="00A00A71" w:rsidRPr="00DA1BCF">
        <w:rPr>
          <w:rFonts w:ascii="Arial" w:hAnsi="Arial" w:cs="Arial"/>
          <w:sz w:val="24"/>
          <w:szCs w:val="24"/>
        </w:rPr>
        <w:t>Молоковского</w:t>
      </w:r>
      <w:proofErr w:type="spellEnd"/>
      <w:r w:rsidR="00A00A71" w:rsidRPr="00DA1BCF">
        <w:rPr>
          <w:rFonts w:ascii="Arial" w:hAnsi="Arial" w:cs="Arial"/>
          <w:sz w:val="24"/>
          <w:szCs w:val="24"/>
        </w:rPr>
        <w:t xml:space="preserve"> района</w:t>
      </w:r>
      <w:r w:rsidR="009935E7" w:rsidRPr="00DA1BCF">
        <w:rPr>
          <w:rFonts w:ascii="Arial" w:hAnsi="Arial" w:cs="Arial"/>
          <w:bCs/>
          <w:sz w:val="24"/>
          <w:szCs w:val="24"/>
        </w:rPr>
        <w:t xml:space="preserve"> при </w:t>
      </w:r>
      <w:r w:rsidR="00DD4D2D" w:rsidRPr="00DA1BCF">
        <w:rPr>
          <w:rFonts w:ascii="Arial" w:hAnsi="Arial" w:cs="Arial"/>
          <w:bCs/>
          <w:sz w:val="24"/>
          <w:szCs w:val="24"/>
        </w:rPr>
        <w:t>осу</w:t>
      </w:r>
      <w:r w:rsidR="009935E7" w:rsidRPr="00DA1BCF">
        <w:rPr>
          <w:rFonts w:ascii="Arial" w:hAnsi="Arial" w:cs="Arial"/>
          <w:bCs/>
          <w:sz w:val="24"/>
          <w:szCs w:val="24"/>
        </w:rPr>
        <w:t>ществлении закупок товаров, работ, услуг для обеспечения муниципа</w:t>
      </w:r>
      <w:r w:rsidR="0002107F" w:rsidRPr="00DA1BCF">
        <w:rPr>
          <w:rFonts w:ascii="Arial" w:hAnsi="Arial" w:cs="Arial"/>
          <w:bCs/>
          <w:sz w:val="24"/>
          <w:szCs w:val="24"/>
        </w:rPr>
        <w:t>льных нужд Молоковского района.</w:t>
      </w:r>
    </w:p>
    <w:p w:rsidR="00D32F47" w:rsidRPr="00DA1BCF" w:rsidRDefault="00D32F47" w:rsidP="00D55845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7A65E0" w:rsidRPr="00DA1BCF" w:rsidRDefault="0073291B" w:rsidP="00D55845">
      <w:pPr>
        <w:ind w:firstLine="567"/>
        <w:contextualSpacing/>
        <w:jc w:val="both"/>
        <w:rPr>
          <w:rStyle w:val="blk"/>
          <w:rFonts w:ascii="Arial" w:hAnsi="Arial" w:cs="Arial"/>
          <w:sz w:val="24"/>
          <w:szCs w:val="24"/>
        </w:rPr>
      </w:pPr>
      <w:proofErr w:type="gramStart"/>
      <w:r w:rsidRPr="00DA1BCF">
        <w:rPr>
          <w:rFonts w:ascii="Arial" w:hAnsi="Arial" w:cs="Arial"/>
          <w:sz w:val="24"/>
          <w:szCs w:val="24"/>
        </w:rPr>
        <w:t xml:space="preserve">В соответствии с Федеральными законами от 6 октября 2003 года N 131-ФЗ "Об общих принципах организации местного самоуправления в Российской Федерации", </w:t>
      </w:r>
      <w:r w:rsidR="007A65E0" w:rsidRPr="00DA1BCF">
        <w:rPr>
          <w:rFonts w:ascii="Arial" w:hAnsi="Arial" w:cs="Arial"/>
          <w:sz w:val="24"/>
          <w:szCs w:val="24"/>
        </w:rPr>
        <w:t>с ч. 10 ст. 26</w:t>
      </w:r>
      <w:r w:rsidR="007A65E0" w:rsidRPr="00DA1BCF">
        <w:rPr>
          <w:rFonts w:ascii="Arial" w:hAnsi="Arial" w:cs="Arial"/>
          <w:color w:val="FF0000"/>
          <w:sz w:val="24"/>
          <w:szCs w:val="24"/>
        </w:rPr>
        <w:t xml:space="preserve"> </w:t>
      </w:r>
      <w:r w:rsidR="007A65E0" w:rsidRPr="00DA1BCF">
        <w:rPr>
          <w:rFonts w:ascii="Arial" w:hAnsi="Arial" w:cs="Arial"/>
          <w:sz w:val="24"/>
          <w:szCs w:val="24"/>
        </w:rPr>
        <w:t xml:space="preserve">  </w:t>
      </w:r>
      <w:r w:rsidR="007A65E0" w:rsidRPr="00DA1BCF">
        <w:rPr>
          <w:rStyle w:val="blk"/>
          <w:rFonts w:ascii="Arial" w:hAnsi="Arial" w:cs="Arial"/>
          <w:sz w:val="24"/>
          <w:szCs w:val="24"/>
        </w:rPr>
        <w:t xml:space="preserve">Федерального  </w:t>
      </w:r>
      <w:r w:rsidR="007A65E0" w:rsidRPr="00DA1BCF">
        <w:rPr>
          <w:rStyle w:val="u"/>
          <w:rFonts w:ascii="Arial" w:hAnsi="Arial" w:cs="Arial"/>
          <w:sz w:val="24"/>
          <w:szCs w:val="24"/>
        </w:rPr>
        <w:t>закона</w:t>
      </w:r>
      <w:r w:rsidR="007A65E0" w:rsidRPr="00DA1BCF">
        <w:rPr>
          <w:rStyle w:val="blk"/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с п. 3.3 Положения  о контрактной системе в сфере закупок товаров, работ, услуг</w:t>
      </w:r>
      <w:proofErr w:type="gramEnd"/>
      <w:r w:rsidR="007A65E0" w:rsidRPr="00DA1BCF">
        <w:rPr>
          <w:rStyle w:val="blk"/>
          <w:rFonts w:ascii="Arial" w:hAnsi="Arial" w:cs="Arial"/>
          <w:sz w:val="24"/>
          <w:szCs w:val="24"/>
        </w:rPr>
        <w:t xml:space="preserve"> для обеспечения муниципальных нужд Молоковского района, утвержденного Решением Собрания депутатов Молоковского района от 20.12.2013 г</w:t>
      </w:r>
      <w:r w:rsidR="007A65E0" w:rsidRPr="00DA1BCF">
        <w:rPr>
          <w:rStyle w:val="blk"/>
          <w:rFonts w:ascii="Arial" w:hAnsi="Arial" w:cs="Arial"/>
          <w:color w:val="FF0000"/>
          <w:sz w:val="24"/>
          <w:szCs w:val="24"/>
        </w:rPr>
        <w:t xml:space="preserve">.  </w:t>
      </w:r>
      <w:r w:rsidR="007A65E0" w:rsidRPr="00DA1BCF">
        <w:rPr>
          <w:rStyle w:val="blk"/>
          <w:rFonts w:ascii="Arial" w:hAnsi="Arial" w:cs="Arial"/>
          <w:sz w:val="24"/>
          <w:szCs w:val="24"/>
        </w:rPr>
        <w:t xml:space="preserve">№  </w:t>
      </w:r>
      <w:r w:rsidR="007523E2" w:rsidRPr="00DA1BCF">
        <w:rPr>
          <w:rStyle w:val="blk"/>
          <w:rFonts w:ascii="Arial" w:hAnsi="Arial" w:cs="Arial"/>
          <w:sz w:val="24"/>
          <w:szCs w:val="24"/>
        </w:rPr>
        <w:t>23 от 20.12.2013г</w:t>
      </w:r>
      <w:r w:rsidR="007A65E0" w:rsidRPr="00DA1BCF">
        <w:rPr>
          <w:rStyle w:val="blk"/>
          <w:rFonts w:ascii="Arial" w:hAnsi="Arial" w:cs="Arial"/>
          <w:sz w:val="24"/>
          <w:szCs w:val="24"/>
        </w:rPr>
        <w:t>:</w:t>
      </w:r>
    </w:p>
    <w:p w:rsidR="00D32F47" w:rsidRPr="00DA1BCF" w:rsidRDefault="00D32F47" w:rsidP="00D55845">
      <w:pPr>
        <w:ind w:firstLine="567"/>
        <w:contextualSpacing/>
        <w:jc w:val="both"/>
        <w:rPr>
          <w:rStyle w:val="blk"/>
          <w:rFonts w:ascii="Arial" w:hAnsi="Arial" w:cs="Arial"/>
          <w:color w:val="FF0000"/>
          <w:sz w:val="24"/>
          <w:szCs w:val="24"/>
        </w:rPr>
      </w:pPr>
    </w:p>
    <w:p w:rsidR="007A65E0" w:rsidRPr="00DA1BCF" w:rsidRDefault="007A65E0" w:rsidP="00D5584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A1BCF">
        <w:rPr>
          <w:rFonts w:ascii="Arial" w:hAnsi="Arial" w:cs="Arial"/>
          <w:b/>
          <w:sz w:val="24"/>
          <w:szCs w:val="24"/>
        </w:rPr>
        <w:t xml:space="preserve">ПОСТАНОВЛЯЮ: </w:t>
      </w:r>
    </w:p>
    <w:p w:rsidR="004A3FC8" w:rsidRPr="00DA1BCF" w:rsidRDefault="007A65E0" w:rsidP="00D55845">
      <w:pPr>
        <w:pStyle w:val="ConsPlusTitle"/>
        <w:widowControl/>
        <w:suppressAutoHyphens/>
        <w:ind w:firstLine="567"/>
        <w:jc w:val="both"/>
        <w:rPr>
          <w:rFonts w:ascii="Arial" w:hAnsi="Arial" w:cs="Arial"/>
          <w:b w:val="0"/>
        </w:rPr>
      </w:pPr>
      <w:r w:rsidRPr="00DA1BCF">
        <w:rPr>
          <w:rFonts w:ascii="Arial" w:hAnsi="Arial" w:cs="Arial"/>
          <w:b w:val="0"/>
        </w:rPr>
        <w:t xml:space="preserve">         1. Утвердить </w:t>
      </w:r>
      <w:r w:rsidR="004A3FC8" w:rsidRPr="00DA1BCF">
        <w:rPr>
          <w:rFonts w:ascii="Arial" w:hAnsi="Arial" w:cs="Arial"/>
          <w:b w:val="0"/>
        </w:rPr>
        <w:t>Порядок взаимодействия уполномоченного органа и заказчиков Молоковского    при осуществлении закупок товаров, работ, услуг для обеспечения муниципальных нужд Молоковского района  (Приложение</w:t>
      </w:r>
      <w:proofErr w:type="gramStart"/>
      <w:r w:rsidR="004A3FC8" w:rsidRPr="00DA1BCF">
        <w:rPr>
          <w:rFonts w:ascii="Arial" w:hAnsi="Arial" w:cs="Arial"/>
          <w:b w:val="0"/>
        </w:rPr>
        <w:t>1</w:t>
      </w:r>
      <w:proofErr w:type="gramEnd"/>
      <w:r w:rsidR="004A3FC8" w:rsidRPr="00DA1BCF">
        <w:rPr>
          <w:rFonts w:ascii="Arial" w:hAnsi="Arial" w:cs="Arial"/>
          <w:b w:val="0"/>
        </w:rPr>
        <w:t>).</w:t>
      </w:r>
    </w:p>
    <w:p w:rsidR="007A65E0" w:rsidRPr="00DA1BCF" w:rsidRDefault="004A3FC8" w:rsidP="00D55845">
      <w:pPr>
        <w:pStyle w:val="ConsPlusTitle"/>
        <w:widowControl/>
        <w:suppressAutoHyphens/>
        <w:ind w:firstLine="567"/>
        <w:jc w:val="both"/>
        <w:rPr>
          <w:rFonts w:ascii="Arial" w:hAnsi="Arial" w:cs="Arial"/>
          <w:b w:val="0"/>
        </w:rPr>
      </w:pPr>
      <w:r w:rsidRPr="00DA1BCF">
        <w:rPr>
          <w:rFonts w:ascii="Arial" w:hAnsi="Arial" w:cs="Arial"/>
          <w:b w:val="0"/>
        </w:rPr>
        <w:t xml:space="preserve">          2.   </w:t>
      </w:r>
      <w:proofErr w:type="gramStart"/>
      <w:r w:rsidRPr="00DA1BCF">
        <w:rPr>
          <w:rFonts w:ascii="Arial" w:hAnsi="Arial" w:cs="Arial"/>
          <w:b w:val="0"/>
        </w:rPr>
        <w:t>Контроль за</w:t>
      </w:r>
      <w:proofErr w:type="gramEnd"/>
      <w:r w:rsidRPr="00DA1BCF">
        <w:rPr>
          <w:rFonts w:ascii="Arial" w:hAnsi="Arial" w:cs="Arial"/>
          <w:b w:val="0"/>
        </w:rPr>
        <w:t xml:space="preserve"> выполнением настоящего постановления возложить на заместителя главы админи</w:t>
      </w:r>
      <w:r w:rsidR="00E83CE0" w:rsidRPr="00DA1BCF">
        <w:rPr>
          <w:rFonts w:ascii="Arial" w:hAnsi="Arial" w:cs="Arial"/>
          <w:b w:val="0"/>
        </w:rPr>
        <w:t>страции района Воробьеву Н.А.</w:t>
      </w:r>
    </w:p>
    <w:p w:rsidR="00E83CE0" w:rsidRPr="00DA1BCF" w:rsidRDefault="00E83CE0" w:rsidP="00D55845">
      <w:pPr>
        <w:pStyle w:val="ConsPlusTitle"/>
        <w:widowControl/>
        <w:suppressAutoHyphens/>
        <w:ind w:firstLine="567"/>
        <w:jc w:val="both"/>
        <w:rPr>
          <w:rFonts w:ascii="Arial" w:hAnsi="Arial" w:cs="Arial"/>
          <w:b w:val="0"/>
        </w:rPr>
      </w:pPr>
    </w:p>
    <w:p w:rsidR="00E83CE0" w:rsidRPr="00DA1BCF" w:rsidRDefault="00E83CE0" w:rsidP="00D55845">
      <w:pPr>
        <w:pStyle w:val="ConsPlusTitle"/>
        <w:widowControl/>
        <w:suppressAutoHyphens/>
        <w:ind w:firstLine="567"/>
        <w:jc w:val="both"/>
        <w:rPr>
          <w:rFonts w:ascii="Arial" w:hAnsi="Arial" w:cs="Arial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677D4" w:rsidRPr="00DA1BCF" w:rsidTr="00E83CE0">
        <w:tc>
          <w:tcPr>
            <w:tcW w:w="2500" w:type="pct"/>
          </w:tcPr>
          <w:p w:rsidR="005677D4" w:rsidRPr="00DA1BCF" w:rsidRDefault="005677D4" w:rsidP="00D55845">
            <w:pPr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BCF">
              <w:rPr>
                <w:rFonts w:ascii="Arial" w:hAnsi="Arial" w:cs="Arial"/>
                <w:sz w:val="24"/>
                <w:szCs w:val="24"/>
              </w:rPr>
              <w:t xml:space="preserve">Глава района                                                                                   </w:t>
            </w:r>
          </w:p>
        </w:tc>
        <w:tc>
          <w:tcPr>
            <w:tcW w:w="2500" w:type="pct"/>
          </w:tcPr>
          <w:p w:rsidR="005677D4" w:rsidRPr="00DA1BCF" w:rsidRDefault="005677D4" w:rsidP="00473038">
            <w:pPr>
              <w:ind w:firstLine="567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BCF">
              <w:rPr>
                <w:rFonts w:ascii="Arial" w:hAnsi="Arial" w:cs="Arial"/>
                <w:sz w:val="24"/>
                <w:szCs w:val="24"/>
              </w:rPr>
              <w:t xml:space="preserve">А.П. </w:t>
            </w:r>
            <w:proofErr w:type="spellStart"/>
            <w:r w:rsidRPr="00DA1BCF">
              <w:rPr>
                <w:rFonts w:ascii="Arial" w:hAnsi="Arial" w:cs="Arial"/>
                <w:sz w:val="24"/>
                <w:szCs w:val="24"/>
              </w:rPr>
              <w:t>Ефименко</w:t>
            </w:r>
            <w:proofErr w:type="spellEnd"/>
          </w:p>
        </w:tc>
      </w:tr>
    </w:tbl>
    <w:p w:rsidR="005677D4" w:rsidRPr="00DA1BCF" w:rsidRDefault="005677D4" w:rsidP="00D55845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21720" w:rsidRPr="00DA1BCF" w:rsidRDefault="00321720" w:rsidP="00D55845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21720" w:rsidRPr="00DA1BCF" w:rsidRDefault="00321720" w:rsidP="00D55845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4A3FC8" w:rsidRPr="00DA1BCF" w:rsidRDefault="004A3FC8" w:rsidP="00B76CCF">
      <w:pPr>
        <w:suppressAutoHyphens/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Приложение 1</w:t>
      </w:r>
    </w:p>
    <w:p w:rsidR="004A3FC8" w:rsidRPr="00DA1BCF" w:rsidRDefault="004A3FC8" w:rsidP="00B76CCF">
      <w:pPr>
        <w:suppressAutoHyphens/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 xml:space="preserve">к  постановлению </w:t>
      </w:r>
    </w:p>
    <w:p w:rsidR="004A3FC8" w:rsidRPr="00DA1BCF" w:rsidRDefault="004A3FC8" w:rsidP="00B76CCF">
      <w:pPr>
        <w:suppressAutoHyphens/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 xml:space="preserve">администрации района </w:t>
      </w:r>
    </w:p>
    <w:p w:rsidR="004A3FC8" w:rsidRPr="00DA1BCF" w:rsidRDefault="004A3FC8" w:rsidP="00B76CCF">
      <w:pPr>
        <w:suppressAutoHyphens/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 xml:space="preserve">от </w:t>
      </w:r>
      <w:r w:rsidR="00D32F47" w:rsidRPr="00DA1BCF">
        <w:rPr>
          <w:rFonts w:ascii="Arial" w:hAnsi="Arial" w:cs="Arial"/>
          <w:sz w:val="24"/>
          <w:szCs w:val="24"/>
        </w:rPr>
        <w:t>22.01.</w:t>
      </w:r>
      <w:r w:rsidRPr="00DA1BCF">
        <w:rPr>
          <w:rFonts w:ascii="Arial" w:hAnsi="Arial" w:cs="Arial"/>
          <w:sz w:val="24"/>
          <w:szCs w:val="24"/>
        </w:rPr>
        <w:t>201</w:t>
      </w:r>
      <w:r w:rsidR="007523E2" w:rsidRPr="00DA1BCF">
        <w:rPr>
          <w:rFonts w:ascii="Arial" w:hAnsi="Arial" w:cs="Arial"/>
          <w:sz w:val="24"/>
          <w:szCs w:val="24"/>
        </w:rPr>
        <w:t>4</w:t>
      </w:r>
      <w:r w:rsidRPr="00DA1BCF">
        <w:rPr>
          <w:rFonts w:ascii="Arial" w:hAnsi="Arial" w:cs="Arial"/>
          <w:sz w:val="24"/>
          <w:szCs w:val="24"/>
        </w:rPr>
        <w:t xml:space="preserve"> № </w:t>
      </w:r>
      <w:r w:rsidR="00D32F47" w:rsidRPr="00DA1BCF">
        <w:rPr>
          <w:rFonts w:ascii="Arial" w:hAnsi="Arial" w:cs="Arial"/>
          <w:sz w:val="24"/>
          <w:szCs w:val="24"/>
        </w:rPr>
        <w:t>14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A3FC8" w:rsidRPr="00DA1BCF" w:rsidRDefault="004A3FC8" w:rsidP="00D55845">
      <w:pPr>
        <w:pStyle w:val="ConsPlusTitle"/>
        <w:widowControl/>
        <w:suppressAutoHyphens/>
        <w:ind w:firstLine="567"/>
        <w:jc w:val="both"/>
        <w:rPr>
          <w:rFonts w:ascii="Arial" w:hAnsi="Arial" w:cs="Arial"/>
        </w:rPr>
      </w:pPr>
    </w:p>
    <w:p w:rsidR="004A3FC8" w:rsidRPr="00DA1BCF" w:rsidRDefault="004A3FC8" w:rsidP="00773617">
      <w:pPr>
        <w:pStyle w:val="ConsPlusTitle"/>
        <w:widowControl/>
        <w:suppressAutoHyphens/>
        <w:ind w:firstLine="567"/>
        <w:jc w:val="center"/>
        <w:rPr>
          <w:rFonts w:ascii="Arial" w:hAnsi="Arial" w:cs="Arial"/>
        </w:rPr>
      </w:pPr>
    </w:p>
    <w:p w:rsidR="004A3FC8" w:rsidRPr="00DA1BCF" w:rsidRDefault="004A3FC8" w:rsidP="00773617">
      <w:pPr>
        <w:pStyle w:val="ConsPlusTitle"/>
        <w:widowControl/>
        <w:suppressAutoHyphens/>
        <w:ind w:firstLine="567"/>
        <w:jc w:val="center"/>
        <w:rPr>
          <w:rFonts w:ascii="Arial" w:hAnsi="Arial" w:cs="Arial"/>
        </w:rPr>
      </w:pPr>
      <w:r w:rsidRPr="00DA1BCF">
        <w:rPr>
          <w:rFonts w:ascii="Arial" w:hAnsi="Arial" w:cs="Arial"/>
        </w:rPr>
        <w:t>ПОРЯДОК</w:t>
      </w:r>
    </w:p>
    <w:p w:rsidR="004A3FC8" w:rsidRPr="00DA1BCF" w:rsidRDefault="004A3FC8" w:rsidP="00773617">
      <w:pPr>
        <w:pStyle w:val="ConsPlusTitle"/>
        <w:widowControl/>
        <w:suppressAutoHyphens/>
        <w:ind w:firstLine="567"/>
        <w:jc w:val="center"/>
        <w:rPr>
          <w:rFonts w:ascii="Arial" w:hAnsi="Arial" w:cs="Arial"/>
        </w:rPr>
      </w:pPr>
    </w:p>
    <w:p w:rsidR="004A3FC8" w:rsidRPr="00DA1BCF" w:rsidRDefault="004A3FC8" w:rsidP="00773617">
      <w:pPr>
        <w:suppressAutoHyphens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b/>
          <w:bCs/>
          <w:sz w:val="24"/>
          <w:szCs w:val="24"/>
        </w:rPr>
        <w:t xml:space="preserve">взаимодействия уполномоченного органа и заказчиков Молоковского района при осуществлении закупок товаров, работ, услуг для обеспечения муниципальных нужд </w:t>
      </w:r>
      <w:proofErr w:type="spellStart"/>
      <w:r w:rsidRPr="00DA1BCF">
        <w:rPr>
          <w:rFonts w:ascii="Arial" w:hAnsi="Arial" w:cs="Arial"/>
          <w:b/>
          <w:bCs/>
          <w:sz w:val="24"/>
          <w:szCs w:val="24"/>
        </w:rPr>
        <w:t>Молоковского</w:t>
      </w:r>
      <w:proofErr w:type="spellEnd"/>
      <w:r w:rsidRPr="00DA1BCF">
        <w:rPr>
          <w:rFonts w:ascii="Arial" w:hAnsi="Arial" w:cs="Arial"/>
          <w:b/>
          <w:bCs/>
          <w:sz w:val="24"/>
          <w:szCs w:val="24"/>
        </w:rPr>
        <w:t xml:space="preserve"> района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A1BCF">
        <w:rPr>
          <w:rFonts w:ascii="Arial" w:hAnsi="Arial" w:cs="Arial"/>
          <w:b/>
          <w:sz w:val="24"/>
          <w:szCs w:val="24"/>
        </w:rPr>
        <w:t>I. Общие положения</w:t>
      </w:r>
    </w:p>
    <w:p w:rsidR="004A3FC8" w:rsidRPr="00DA1BCF" w:rsidRDefault="0002107F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 xml:space="preserve">           </w:t>
      </w:r>
      <w:r w:rsidR="009935E7" w:rsidRPr="00DA1BCF">
        <w:rPr>
          <w:rFonts w:ascii="Arial" w:hAnsi="Arial" w:cs="Arial"/>
          <w:sz w:val="24"/>
          <w:szCs w:val="24"/>
        </w:rPr>
        <w:t>1.</w:t>
      </w:r>
      <w:r w:rsidR="004A3FC8" w:rsidRPr="00DA1B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A3FC8" w:rsidRPr="00DA1BCF">
        <w:rPr>
          <w:rFonts w:ascii="Arial" w:hAnsi="Arial" w:cs="Arial"/>
          <w:sz w:val="24"/>
          <w:szCs w:val="24"/>
        </w:rPr>
        <w:t>Настоящий Порядок разработан в соответствии</w:t>
      </w:r>
      <w:r w:rsidR="009935E7" w:rsidRPr="00DA1BCF">
        <w:rPr>
          <w:rFonts w:ascii="Arial" w:hAnsi="Arial" w:cs="Arial"/>
          <w:sz w:val="24"/>
          <w:szCs w:val="24"/>
        </w:rPr>
        <w:t xml:space="preserve"> с Гражданским кодексом Российской Федерации, Бюджетным кодексом Российской Федерации,</w:t>
      </w:r>
      <w:r w:rsidR="004A3FC8" w:rsidRPr="00DA1BCF">
        <w:rPr>
          <w:rFonts w:ascii="Arial" w:hAnsi="Arial" w:cs="Arial"/>
          <w:sz w:val="24"/>
          <w:szCs w:val="24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и определяет механизмы взаимодействия Уполномоченного органа и </w:t>
      </w:r>
      <w:r w:rsidR="004A3FC8" w:rsidRPr="00DA1BCF">
        <w:rPr>
          <w:rFonts w:ascii="Arial" w:hAnsi="Arial" w:cs="Arial"/>
          <w:bCs/>
          <w:sz w:val="24"/>
          <w:szCs w:val="24"/>
        </w:rPr>
        <w:t>муниципальных заказчиков Молоковского района, бюджетных учреждений Молоковского</w:t>
      </w:r>
      <w:r w:rsidR="004A3FC8" w:rsidRPr="00DA1BCF">
        <w:rPr>
          <w:rFonts w:ascii="Arial" w:hAnsi="Arial" w:cs="Arial"/>
          <w:b/>
          <w:bCs/>
          <w:sz w:val="24"/>
          <w:szCs w:val="24"/>
        </w:rPr>
        <w:t xml:space="preserve"> </w:t>
      </w:r>
      <w:r w:rsidR="004A3FC8" w:rsidRPr="00DA1BCF">
        <w:rPr>
          <w:rFonts w:ascii="Arial" w:hAnsi="Arial" w:cs="Arial"/>
          <w:bCs/>
          <w:sz w:val="24"/>
          <w:szCs w:val="24"/>
        </w:rPr>
        <w:t>района</w:t>
      </w:r>
      <w:r w:rsidR="004A3FC8" w:rsidRPr="00DA1BCF">
        <w:rPr>
          <w:rFonts w:ascii="Arial" w:hAnsi="Arial" w:cs="Arial"/>
          <w:b/>
          <w:bCs/>
          <w:sz w:val="24"/>
          <w:szCs w:val="24"/>
        </w:rPr>
        <w:t xml:space="preserve">  </w:t>
      </w:r>
      <w:r w:rsidR="004A3FC8" w:rsidRPr="00DA1BCF">
        <w:rPr>
          <w:rFonts w:ascii="Arial" w:hAnsi="Arial" w:cs="Arial"/>
          <w:sz w:val="24"/>
          <w:szCs w:val="24"/>
        </w:rPr>
        <w:t>(далее – заказчики) при осуществления закупок товаров, работ, услуг</w:t>
      </w:r>
      <w:proofErr w:type="gramEnd"/>
      <w:r w:rsidR="004A3FC8" w:rsidRPr="00DA1BCF">
        <w:rPr>
          <w:rFonts w:ascii="Arial" w:hAnsi="Arial" w:cs="Arial"/>
          <w:sz w:val="24"/>
          <w:szCs w:val="24"/>
        </w:rPr>
        <w:t xml:space="preserve"> конкурентными способами определения поставщиков (подрядчиков, исполнителей) для обеспечения </w:t>
      </w:r>
      <w:r w:rsidR="004A3FC8" w:rsidRPr="00DA1BCF">
        <w:rPr>
          <w:rFonts w:ascii="Arial" w:hAnsi="Arial" w:cs="Arial"/>
          <w:bCs/>
          <w:sz w:val="24"/>
          <w:szCs w:val="24"/>
        </w:rPr>
        <w:t>муниципальных нужд Молоковского района  и нужд бюджетных учреждений Молоковского района</w:t>
      </w:r>
      <w:r w:rsidR="004A3FC8" w:rsidRPr="00DA1BCF">
        <w:rPr>
          <w:rFonts w:ascii="Arial" w:hAnsi="Arial" w:cs="Arial"/>
          <w:b/>
          <w:bCs/>
          <w:sz w:val="24"/>
          <w:szCs w:val="24"/>
        </w:rPr>
        <w:t xml:space="preserve">  </w:t>
      </w:r>
      <w:r w:rsidR="004A3FC8" w:rsidRPr="00DA1BCF">
        <w:rPr>
          <w:rFonts w:ascii="Arial" w:hAnsi="Arial" w:cs="Arial"/>
          <w:sz w:val="24"/>
          <w:szCs w:val="24"/>
        </w:rPr>
        <w:t xml:space="preserve"> (далее – осуществление закупок).</w:t>
      </w:r>
    </w:p>
    <w:p w:rsidR="0002107F" w:rsidRPr="00DA1BCF" w:rsidRDefault="009935E7" w:rsidP="00D55845">
      <w:pPr>
        <w:ind w:firstLine="567"/>
        <w:jc w:val="both"/>
        <w:rPr>
          <w:rStyle w:val="aa"/>
          <w:rFonts w:ascii="Arial" w:hAnsi="Arial" w:cs="Arial"/>
          <w:color w:val="000000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 xml:space="preserve">2. Настоящий Порядок регулирует отношения, возникающие между отделом экономики администрации Молоковского района  (далее – уполномоченный орган), </w:t>
      </w:r>
      <w:r w:rsidR="004748B3" w:rsidRPr="00DA1BCF">
        <w:rPr>
          <w:rFonts w:ascii="Arial" w:hAnsi="Arial" w:cs="Arial"/>
          <w:sz w:val="24"/>
          <w:szCs w:val="24"/>
        </w:rPr>
        <w:t xml:space="preserve">заказчиками </w:t>
      </w:r>
      <w:r w:rsidRPr="00DA1BCF">
        <w:rPr>
          <w:rFonts w:ascii="Arial" w:hAnsi="Arial" w:cs="Arial"/>
          <w:sz w:val="24"/>
          <w:szCs w:val="24"/>
        </w:rPr>
        <w:t xml:space="preserve">  и иными заказчиками</w:t>
      </w:r>
      <w:r w:rsidRPr="00DA1BCF">
        <w:rPr>
          <w:rStyle w:val="aa"/>
          <w:rFonts w:ascii="Arial" w:hAnsi="Arial" w:cs="Arial"/>
          <w:color w:val="000000"/>
          <w:sz w:val="24"/>
          <w:szCs w:val="24"/>
        </w:rPr>
        <w:t xml:space="preserve">, указанными в частях 4, 5 статьи 15 Федерального закона.   </w:t>
      </w:r>
    </w:p>
    <w:p w:rsidR="0002107F" w:rsidRPr="00DA1BCF" w:rsidRDefault="0002107F" w:rsidP="00D55845">
      <w:pPr>
        <w:ind w:firstLine="567"/>
        <w:jc w:val="both"/>
        <w:rPr>
          <w:rStyle w:val="aa"/>
          <w:rFonts w:ascii="Arial" w:hAnsi="Arial" w:cs="Arial"/>
          <w:color w:val="000000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 xml:space="preserve">3. Требования настоящего Порядка являются обязательными для Уполномоченного орган, конкурсных, аукционных, котировочных комиссий, комиссий по рассмотрению заявок на участие в запросе предложений и окончательных предложений, осуществляющих функции по осуществлению закупок путем проведения конкурсов, аукционов, запросов котировок, </w:t>
      </w:r>
      <w:r w:rsidR="0073291B" w:rsidRPr="00DA1BCF">
        <w:rPr>
          <w:rFonts w:ascii="Arial" w:hAnsi="Arial" w:cs="Arial"/>
          <w:sz w:val="24"/>
          <w:szCs w:val="24"/>
        </w:rPr>
        <w:t xml:space="preserve">заказчиков </w:t>
      </w:r>
      <w:r w:rsidRPr="00DA1BCF">
        <w:rPr>
          <w:rFonts w:ascii="Arial" w:hAnsi="Arial" w:cs="Arial"/>
          <w:sz w:val="24"/>
          <w:szCs w:val="24"/>
        </w:rPr>
        <w:t>и иных заказчиков</w:t>
      </w:r>
      <w:r w:rsidRPr="00DA1BCF">
        <w:rPr>
          <w:rStyle w:val="aa"/>
          <w:rFonts w:ascii="Arial" w:hAnsi="Arial" w:cs="Arial"/>
          <w:color w:val="000000"/>
          <w:sz w:val="24"/>
          <w:szCs w:val="24"/>
        </w:rPr>
        <w:t xml:space="preserve">, указанных в части 4 статьи 15 Федерального закона. </w:t>
      </w:r>
    </w:p>
    <w:p w:rsidR="0002107F" w:rsidRPr="00DA1BCF" w:rsidRDefault="0002107F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Style w:val="aa"/>
          <w:rFonts w:ascii="Arial" w:hAnsi="Arial" w:cs="Arial"/>
          <w:color w:val="000000"/>
          <w:sz w:val="24"/>
          <w:szCs w:val="24"/>
        </w:rPr>
        <w:t xml:space="preserve">В отношении заказчиков, указанных в части 5 статьи 15 Федерального закона, настоящий Порядок распространяется в объеме, определяемом в соглашении об организации торгов.  </w:t>
      </w:r>
    </w:p>
    <w:p w:rsidR="009935E7" w:rsidRPr="00DA1BCF" w:rsidRDefault="009935E7" w:rsidP="00D55845">
      <w:pPr>
        <w:ind w:firstLine="567"/>
        <w:jc w:val="both"/>
        <w:rPr>
          <w:rStyle w:val="aa"/>
          <w:rFonts w:ascii="Arial" w:hAnsi="Arial" w:cs="Arial"/>
          <w:color w:val="000000"/>
          <w:sz w:val="24"/>
          <w:szCs w:val="24"/>
        </w:rPr>
      </w:pPr>
      <w:r w:rsidRPr="00DA1BCF">
        <w:rPr>
          <w:rStyle w:val="aa"/>
          <w:rFonts w:ascii="Arial" w:hAnsi="Arial" w:cs="Arial"/>
          <w:color w:val="000000"/>
          <w:sz w:val="24"/>
          <w:szCs w:val="24"/>
        </w:rPr>
        <w:t xml:space="preserve">   </w:t>
      </w:r>
    </w:p>
    <w:p w:rsidR="009935E7" w:rsidRPr="00DA1BCF" w:rsidRDefault="009935E7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90112" w:rsidRPr="00DA1BCF" w:rsidRDefault="00390112" w:rsidP="00D55845">
      <w:pPr>
        <w:pStyle w:val="2"/>
        <w:spacing w:before="0"/>
        <w:ind w:firstLine="567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DA1BCF">
        <w:rPr>
          <w:rFonts w:ascii="Arial" w:hAnsi="Arial" w:cs="Arial"/>
          <w:color w:val="auto"/>
          <w:sz w:val="24"/>
          <w:szCs w:val="24"/>
        </w:rPr>
        <w:t xml:space="preserve">Раздел II </w:t>
      </w:r>
    </w:p>
    <w:p w:rsidR="00390112" w:rsidRPr="00DA1BCF" w:rsidRDefault="00390112" w:rsidP="00D55845">
      <w:pPr>
        <w:pStyle w:val="2"/>
        <w:spacing w:before="0"/>
        <w:ind w:firstLine="567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DA1BCF">
        <w:rPr>
          <w:rFonts w:ascii="Arial" w:hAnsi="Arial" w:cs="Arial"/>
          <w:color w:val="auto"/>
          <w:sz w:val="24"/>
          <w:szCs w:val="24"/>
        </w:rPr>
        <w:t>Порядок формирования планов-графиков, предусмотренных на осуществление закупки товаров, работ, услуг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90112" w:rsidRPr="00DA1BCF" w:rsidRDefault="00390112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90112" w:rsidRPr="00DA1BCF" w:rsidRDefault="00ED576A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1</w:t>
      </w:r>
      <w:r w:rsidR="00390112" w:rsidRPr="00DA1BC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90112" w:rsidRPr="00DA1BCF">
        <w:rPr>
          <w:rFonts w:ascii="Arial" w:hAnsi="Arial" w:cs="Arial"/>
          <w:sz w:val="24"/>
          <w:szCs w:val="24"/>
        </w:rPr>
        <w:t xml:space="preserve">В срок не позднее одного календарного месяца после принятия </w:t>
      </w:r>
      <w:r w:rsidRPr="00DA1BCF">
        <w:rPr>
          <w:rFonts w:ascii="Arial" w:hAnsi="Arial" w:cs="Arial"/>
          <w:sz w:val="24"/>
          <w:szCs w:val="24"/>
        </w:rPr>
        <w:t xml:space="preserve">Собранием депутатов Молоковского района Решения о </w:t>
      </w:r>
      <w:r w:rsidR="00390112" w:rsidRPr="00DA1BCF">
        <w:rPr>
          <w:rFonts w:ascii="Arial" w:hAnsi="Arial" w:cs="Arial"/>
          <w:sz w:val="24"/>
          <w:szCs w:val="24"/>
        </w:rPr>
        <w:t xml:space="preserve"> </w:t>
      </w:r>
      <w:r w:rsidRPr="00DA1BCF">
        <w:rPr>
          <w:rFonts w:ascii="Arial" w:eastAsia="Batang" w:hAnsi="Arial" w:cs="Arial"/>
          <w:sz w:val="24"/>
          <w:szCs w:val="24"/>
        </w:rPr>
        <w:t xml:space="preserve">бюджета Молоковского района </w:t>
      </w:r>
      <w:r w:rsidR="00390112" w:rsidRPr="00DA1BCF">
        <w:rPr>
          <w:rFonts w:ascii="Arial" w:hAnsi="Arial" w:cs="Arial"/>
          <w:sz w:val="24"/>
          <w:szCs w:val="24"/>
        </w:rPr>
        <w:t xml:space="preserve">заказчики </w:t>
      </w:r>
      <w:r w:rsidRPr="00DA1BCF">
        <w:rPr>
          <w:rFonts w:ascii="Arial" w:hAnsi="Arial" w:cs="Arial"/>
          <w:sz w:val="24"/>
          <w:szCs w:val="24"/>
        </w:rPr>
        <w:t xml:space="preserve">Молоковского района </w:t>
      </w:r>
      <w:r w:rsidR="00390112" w:rsidRPr="00DA1BCF">
        <w:rPr>
          <w:rFonts w:ascii="Arial" w:hAnsi="Arial" w:cs="Arial"/>
          <w:sz w:val="24"/>
          <w:szCs w:val="24"/>
        </w:rPr>
        <w:t xml:space="preserve"> формируют планы-графики по форме, установленной федеральным органом исполнительной власти, осуществляющим      нормативно-правовое регулирование в сфере закупок товаров, работ, услуг,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(далее - федеральные органы), в</w:t>
      </w:r>
      <w:proofErr w:type="gramEnd"/>
      <w:r w:rsidR="00390112" w:rsidRPr="00DA1BCF">
        <w:rPr>
          <w:rFonts w:ascii="Arial" w:hAnsi="Arial" w:cs="Arial"/>
          <w:sz w:val="24"/>
          <w:szCs w:val="24"/>
        </w:rPr>
        <w:t xml:space="preserve"> информационной системе</w:t>
      </w:r>
      <w:r w:rsidRPr="00DA1BCF">
        <w:rPr>
          <w:rFonts w:ascii="Arial" w:hAnsi="Arial" w:cs="Arial"/>
          <w:sz w:val="24"/>
          <w:szCs w:val="24"/>
        </w:rPr>
        <w:t>.</w:t>
      </w:r>
    </w:p>
    <w:p w:rsidR="00ED576A" w:rsidRPr="00DA1BCF" w:rsidRDefault="00ED576A" w:rsidP="00D5584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Юридические лица, указанные в части 5 статьи 15 Федерального закона, формируют планы-графики в порядке, установленном в абзаце первом настоящего пункта, не позднее одного календарного месяца со дня доведения в установленном порядке бюджетных инвестиций в целях реализации инвестиционных проектов по строительству, реконструкции и техническому перевооружению объектов капитального строительства.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 xml:space="preserve">2. В целях осуществления закупки  </w:t>
      </w:r>
      <w:r w:rsidR="007523E2" w:rsidRPr="00DA1BCF">
        <w:rPr>
          <w:rFonts w:ascii="Arial" w:hAnsi="Arial" w:cs="Arial"/>
          <w:sz w:val="24"/>
          <w:szCs w:val="24"/>
        </w:rPr>
        <w:t>заказчики</w:t>
      </w:r>
      <w:r w:rsidRPr="00DA1BCF">
        <w:rPr>
          <w:rFonts w:ascii="Arial" w:hAnsi="Arial" w:cs="Arial"/>
          <w:sz w:val="24"/>
          <w:szCs w:val="24"/>
        </w:rPr>
        <w:t xml:space="preserve"> представл</w:t>
      </w:r>
      <w:r w:rsidR="007523E2" w:rsidRPr="00DA1BCF">
        <w:rPr>
          <w:rFonts w:ascii="Arial" w:hAnsi="Arial" w:cs="Arial"/>
          <w:sz w:val="24"/>
          <w:szCs w:val="24"/>
        </w:rPr>
        <w:t xml:space="preserve">яют </w:t>
      </w:r>
      <w:r w:rsidRPr="00DA1BCF">
        <w:rPr>
          <w:rFonts w:ascii="Arial" w:hAnsi="Arial" w:cs="Arial"/>
          <w:sz w:val="24"/>
          <w:szCs w:val="24"/>
        </w:rPr>
        <w:t xml:space="preserve"> в уполномоченный орган в течение </w:t>
      </w:r>
      <w:r w:rsidR="007523E2" w:rsidRPr="00DA1BCF">
        <w:rPr>
          <w:rFonts w:ascii="Arial" w:hAnsi="Arial" w:cs="Arial"/>
          <w:sz w:val="24"/>
          <w:szCs w:val="24"/>
        </w:rPr>
        <w:t>пят</w:t>
      </w:r>
      <w:r w:rsidR="00C00689" w:rsidRPr="00DA1BCF">
        <w:rPr>
          <w:rFonts w:ascii="Arial" w:hAnsi="Arial" w:cs="Arial"/>
          <w:sz w:val="24"/>
          <w:szCs w:val="24"/>
        </w:rPr>
        <w:t xml:space="preserve">и </w:t>
      </w:r>
      <w:r w:rsidR="007523E2" w:rsidRPr="00DA1BCF">
        <w:rPr>
          <w:rFonts w:ascii="Arial" w:hAnsi="Arial" w:cs="Arial"/>
          <w:sz w:val="24"/>
          <w:szCs w:val="24"/>
        </w:rPr>
        <w:t xml:space="preserve"> </w:t>
      </w:r>
      <w:r w:rsidRPr="00DA1BCF">
        <w:rPr>
          <w:rFonts w:ascii="Arial" w:hAnsi="Arial" w:cs="Arial"/>
          <w:sz w:val="24"/>
          <w:szCs w:val="24"/>
        </w:rPr>
        <w:t xml:space="preserve"> рабочих дней с даты их утверждения</w:t>
      </w:r>
      <w:r w:rsidR="007523E2" w:rsidRPr="00DA1BCF">
        <w:rPr>
          <w:rFonts w:ascii="Arial" w:hAnsi="Arial" w:cs="Arial"/>
          <w:sz w:val="24"/>
          <w:szCs w:val="24"/>
        </w:rPr>
        <w:t xml:space="preserve"> (внесения изменений)</w:t>
      </w:r>
      <w:r w:rsidRPr="00DA1BCF">
        <w:rPr>
          <w:rFonts w:ascii="Arial" w:hAnsi="Arial" w:cs="Arial"/>
          <w:sz w:val="24"/>
          <w:szCs w:val="24"/>
        </w:rPr>
        <w:t xml:space="preserve"> план-график осуществления закупок </w:t>
      </w:r>
      <w:r w:rsidR="007523E2" w:rsidRPr="00DA1BCF">
        <w:rPr>
          <w:rFonts w:ascii="Arial" w:hAnsi="Arial" w:cs="Arial"/>
          <w:sz w:val="24"/>
          <w:szCs w:val="24"/>
        </w:rPr>
        <w:t>на очередной финансовый год.</w:t>
      </w:r>
    </w:p>
    <w:p w:rsidR="00ED576A" w:rsidRPr="00DA1BCF" w:rsidRDefault="00ED576A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A1BCF">
        <w:rPr>
          <w:rFonts w:ascii="Arial" w:hAnsi="Arial" w:cs="Arial"/>
          <w:b/>
          <w:sz w:val="24"/>
          <w:szCs w:val="24"/>
        </w:rPr>
        <w:t>III. Взаимодействие уполномоченного органа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A1BCF">
        <w:rPr>
          <w:rFonts w:ascii="Arial" w:hAnsi="Arial" w:cs="Arial"/>
          <w:b/>
          <w:sz w:val="24"/>
          <w:szCs w:val="24"/>
        </w:rPr>
        <w:t xml:space="preserve">и заказчика при осуществлении закупки </w:t>
      </w:r>
    </w:p>
    <w:p w:rsidR="000625E1" w:rsidRPr="00DA1BCF" w:rsidRDefault="000625E1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4A3FC8" w:rsidRPr="00DA1BCF" w:rsidRDefault="004D6B44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1.</w:t>
      </w:r>
      <w:r w:rsidR="004A3FC8" w:rsidRPr="00DA1BCF">
        <w:rPr>
          <w:rFonts w:ascii="Arial" w:hAnsi="Arial" w:cs="Arial"/>
          <w:sz w:val="24"/>
          <w:szCs w:val="24"/>
        </w:rPr>
        <w:t xml:space="preserve"> Для </w:t>
      </w:r>
      <w:r w:rsidR="000625E1" w:rsidRPr="00DA1BCF">
        <w:rPr>
          <w:rFonts w:ascii="Arial" w:hAnsi="Arial" w:cs="Arial"/>
          <w:sz w:val="24"/>
          <w:szCs w:val="24"/>
        </w:rPr>
        <w:t xml:space="preserve">осуществления закупки товаров, работ, услуг конкурентным способом определения поставщиков (подрядчиков, исполнителей) </w:t>
      </w:r>
      <w:r w:rsidR="004A3FC8" w:rsidRPr="00DA1BCF">
        <w:rPr>
          <w:rFonts w:ascii="Arial" w:hAnsi="Arial" w:cs="Arial"/>
          <w:sz w:val="24"/>
          <w:szCs w:val="24"/>
        </w:rPr>
        <w:t xml:space="preserve"> заказчик разрабатывает заявку на закупку.</w:t>
      </w:r>
    </w:p>
    <w:p w:rsidR="000625E1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 xml:space="preserve">2. </w:t>
      </w:r>
      <w:r w:rsidR="000625E1" w:rsidRPr="00DA1BCF">
        <w:rPr>
          <w:rFonts w:ascii="Arial" w:hAnsi="Arial" w:cs="Arial"/>
          <w:sz w:val="24"/>
          <w:szCs w:val="24"/>
        </w:rPr>
        <w:t>При осуществлении закупки товаров, работ, услуг, финансирование которых осуществляется за счет бюджетных ассигнований текущего года, заказчики обязаны представить в уполномоченный орган пакет документов в следующие сроки:</w:t>
      </w:r>
    </w:p>
    <w:p w:rsidR="000625E1" w:rsidRPr="00DA1BCF" w:rsidRDefault="000625E1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а) не позднее 1</w:t>
      </w:r>
      <w:r w:rsidR="0073291B" w:rsidRPr="00DA1BCF">
        <w:rPr>
          <w:rFonts w:ascii="Arial" w:hAnsi="Arial" w:cs="Arial"/>
          <w:sz w:val="24"/>
          <w:szCs w:val="24"/>
        </w:rPr>
        <w:t>5</w:t>
      </w:r>
      <w:r w:rsidRPr="00DA1BCF">
        <w:rPr>
          <w:rFonts w:ascii="Arial" w:hAnsi="Arial" w:cs="Arial"/>
          <w:sz w:val="24"/>
          <w:szCs w:val="24"/>
        </w:rPr>
        <w:t xml:space="preserve"> октября текущего </w:t>
      </w:r>
      <w:proofErr w:type="gramStart"/>
      <w:r w:rsidRPr="00DA1BCF">
        <w:rPr>
          <w:rFonts w:ascii="Arial" w:hAnsi="Arial" w:cs="Arial"/>
          <w:sz w:val="24"/>
          <w:szCs w:val="24"/>
        </w:rPr>
        <w:t>года</w:t>
      </w:r>
      <w:proofErr w:type="gramEnd"/>
      <w:r w:rsidRPr="00DA1BCF">
        <w:rPr>
          <w:rFonts w:ascii="Arial" w:hAnsi="Arial" w:cs="Arial"/>
          <w:sz w:val="24"/>
          <w:szCs w:val="24"/>
        </w:rPr>
        <w:t xml:space="preserve"> в случае если закупка товаров, работ, услуг осуществляется путем проведения открытого конкурса, конкурса с ограниченным участием, двухэтапного конкурса, аукциона в электронной форме с начальной (максимальной) ценой контракта, превышающей 3 000 </w:t>
      </w:r>
      <w:proofErr w:type="spellStart"/>
      <w:r w:rsidRPr="00DA1BCF">
        <w:rPr>
          <w:rFonts w:ascii="Arial" w:hAnsi="Arial" w:cs="Arial"/>
          <w:sz w:val="24"/>
          <w:szCs w:val="24"/>
        </w:rPr>
        <w:t>000</w:t>
      </w:r>
      <w:proofErr w:type="spellEnd"/>
      <w:r w:rsidRPr="00DA1BCF">
        <w:rPr>
          <w:rFonts w:ascii="Arial" w:hAnsi="Arial" w:cs="Arial"/>
          <w:sz w:val="24"/>
          <w:szCs w:val="24"/>
        </w:rPr>
        <w:t xml:space="preserve"> (три миллиона) рублей;</w:t>
      </w:r>
    </w:p>
    <w:p w:rsidR="000625E1" w:rsidRPr="00DA1BCF" w:rsidRDefault="000625E1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б) не позднее 1</w:t>
      </w:r>
      <w:r w:rsidR="0073291B" w:rsidRPr="00DA1BCF">
        <w:rPr>
          <w:rFonts w:ascii="Arial" w:hAnsi="Arial" w:cs="Arial"/>
          <w:sz w:val="24"/>
          <w:szCs w:val="24"/>
        </w:rPr>
        <w:t>5</w:t>
      </w:r>
      <w:r w:rsidRPr="00DA1BCF">
        <w:rPr>
          <w:rFonts w:ascii="Arial" w:hAnsi="Arial" w:cs="Arial"/>
          <w:sz w:val="24"/>
          <w:szCs w:val="24"/>
        </w:rPr>
        <w:t xml:space="preserve"> ноября текущего </w:t>
      </w:r>
      <w:proofErr w:type="gramStart"/>
      <w:r w:rsidRPr="00DA1BCF">
        <w:rPr>
          <w:rFonts w:ascii="Arial" w:hAnsi="Arial" w:cs="Arial"/>
          <w:sz w:val="24"/>
          <w:szCs w:val="24"/>
        </w:rPr>
        <w:t>года</w:t>
      </w:r>
      <w:proofErr w:type="gramEnd"/>
      <w:r w:rsidRPr="00DA1BCF">
        <w:rPr>
          <w:rFonts w:ascii="Arial" w:hAnsi="Arial" w:cs="Arial"/>
          <w:sz w:val="24"/>
          <w:szCs w:val="24"/>
        </w:rPr>
        <w:t xml:space="preserve"> в случае если закупка товаров, работ, услуг осуществляется путем проведения аукциона в электронной форме с начальной (максимальной) ценой контракта, не превышающей 3 000 </w:t>
      </w:r>
      <w:proofErr w:type="spellStart"/>
      <w:r w:rsidRPr="00DA1BCF">
        <w:rPr>
          <w:rFonts w:ascii="Arial" w:hAnsi="Arial" w:cs="Arial"/>
          <w:sz w:val="24"/>
          <w:szCs w:val="24"/>
        </w:rPr>
        <w:t>000</w:t>
      </w:r>
      <w:proofErr w:type="spellEnd"/>
      <w:r w:rsidRPr="00DA1BCF">
        <w:rPr>
          <w:rFonts w:ascii="Arial" w:hAnsi="Arial" w:cs="Arial"/>
          <w:sz w:val="24"/>
          <w:szCs w:val="24"/>
        </w:rPr>
        <w:t xml:space="preserve"> (три миллиона) рублей, запроса котировок, запроса предложений.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3. Ответственность за наличие лимитов бюджетных ассигнований для заключения контракта, а также за соответствие заявки на закупку сводному плану-графику на текущий финансовый год несет заказчик.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4. Заявка на закупку, утвержденная руководителем заказчика, представляется в уполномоченный орган на бумажном носителе и в электронной форме.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5. При осуществлении закупки товаров, работ, услуг путем проведения открытого конкурса, конкурса с ограниченным участием, двухэтапного конкурса (далее в данном пункте - конкурс) заявка должна содержать следующую информацию: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наименование, место нахождения, почтовый адрес и адрес электронной почты, номер контактного телефона заказчика;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информацию о включении в план-график данного вида осуществления закупки товаров, работ, услуг с указанием пункта плана-графика, в соответствии с которым осуществляется данная закупка;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 xml:space="preserve">наименование </w:t>
      </w:r>
      <w:r w:rsidR="0073291B" w:rsidRPr="00DA1BCF">
        <w:rPr>
          <w:rFonts w:ascii="Arial" w:hAnsi="Arial" w:cs="Arial"/>
          <w:sz w:val="24"/>
          <w:szCs w:val="24"/>
        </w:rPr>
        <w:t xml:space="preserve">и описание </w:t>
      </w:r>
      <w:r w:rsidRPr="00DA1BCF">
        <w:rPr>
          <w:rFonts w:ascii="Arial" w:hAnsi="Arial" w:cs="Arial"/>
          <w:sz w:val="24"/>
          <w:szCs w:val="24"/>
        </w:rPr>
        <w:t xml:space="preserve">объекта закупки (предмет контракта), с указанием количества поставляемого товара, объема выполняемых работ, оказываемых услуг; 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место доставки товара, выполнения работ, оказания услуг;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сроки поставки товара или завершения работы либо график оказания услуг;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начальную (максимальную) цену контракта;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A1BCF">
        <w:rPr>
          <w:rFonts w:ascii="Arial" w:hAnsi="Arial" w:cs="Arial"/>
          <w:sz w:val="24"/>
          <w:szCs w:val="24"/>
        </w:rPr>
        <w:t>цену запасных частей или каждой запасной части к технике, оборудованию, цену единицы работы или услуги, в случае, если при заключении контракта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</w:t>
      </w:r>
      <w:proofErr w:type="gramEnd"/>
      <w:r w:rsidRPr="00DA1BCF">
        <w:rPr>
          <w:rFonts w:ascii="Arial" w:hAnsi="Arial" w:cs="Arial"/>
          <w:sz w:val="24"/>
          <w:szCs w:val="24"/>
        </w:rPr>
        <w:t xml:space="preserve"> невозможно определить;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информацию о валюте, используемой для формирования цены контракта и расчетов с поставщиком (подрядчиком, исполнителем);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источник финансирования осуществления закупки товаров, работ, услуг с указанием классификации расходов бюджета;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форму, сроки и порядок оплаты товаров, работ, услуг;</w:t>
      </w:r>
    </w:p>
    <w:p w:rsidR="009626B8" w:rsidRPr="00DA1BCF" w:rsidRDefault="009626B8" w:rsidP="00D55845">
      <w:pPr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срок, место и порядок подачи заявок участников закупки;</w:t>
      </w:r>
    </w:p>
    <w:p w:rsidR="002D1370" w:rsidRPr="00DA1BCF" w:rsidRDefault="004D6B44" w:rsidP="00D55845">
      <w:pPr>
        <w:pStyle w:val="s1"/>
        <w:ind w:firstLine="567"/>
        <w:rPr>
          <w:sz w:val="24"/>
          <w:szCs w:val="24"/>
        </w:rPr>
      </w:pPr>
      <w:r w:rsidRPr="00DA1BCF">
        <w:rPr>
          <w:sz w:val="24"/>
          <w:szCs w:val="24"/>
        </w:rPr>
        <w:t xml:space="preserve">сведения о размере </w:t>
      </w:r>
      <w:r w:rsidR="009626B8" w:rsidRPr="00DA1BCF">
        <w:rPr>
          <w:sz w:val="24"/>
          <w:szCs w:val="24"/>
        </w:rPr>
        <w:t>и порядке внесения денежных сре</w:t>
      </w:r>
      <w:proofErr w:type="gramStart"/>
      <w:r w:rsidR="009626B8" w:rsidRPr="00DA1BCF">
        <w:rPr>
          <w:sz w:val="24"/>
          <w:szCs w:val="24"/>
        </w:rPr>
        <w:t>дств в к</w:t>
      </w:r>
      <w:proofErr w:type="gramEnd"/>
      <w:r w:rsidR="009626B8" w:rsidRPr="00DA1BCF">
        <w:rPr>
          <w:sz w:val="24"/>
          <w:szCs w:val="24"/>
        </w:rPr>
        <w:t xml:space="preserve">ачестве </w:t>
      </w:r>
      <w:r w:rsidRPr="00DA1BCF">
        <w:rPr>
          <w:sz w:val="24"/>
          <w:szCs w:val="24"/>
        </w:rPr>
        <w:t>обеспечения заявки на участие в конкурсе</w:t>
      </w:r>
      <w:r w:rsidR="002D1370" w:rsidRPr="00DA1BCF">
        <w:rPr>
          <w:sz w:val="24"/>
          <w:szCs w:val="24"/>
        </w:rPr>
        <w:t>, реквизиты счета для внесения денежных средств в качестве обеспечения заявок участников такого конкурса;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а также условия банковской гарантии</w:t>
      </w:r>
      <w:r w:rsidR="009626B8" w:rsidRPr="00DA1BCF">
        <w:rPr>
          <w:rFonts w:ascii="Arial" w:hAnsi="Arial" w:cs="Arial"/>
          <w:sz w:val="24"/>
          <w:szCs w:val="24"/>
        </w:rPr>
        <w:t xml:space="preserve"> (если такой способ обеспечения заявок применим в соответствии с </w:t>
      </w:r>
      <w:r w:rsidR="002D1370" w:rsidRPr="00DA1BCF">
        <w:rPr>
          <w:rFonts w:ascii="Arial" w:hAnsi="Arial" w:cs="Arial"/>
          <w:sz w:val="24"/>
          <w:szCs w:val="24"/>
        </w:rPr>
        <w:t>Законом № 44-ФЗ</w:t>
      </w:r>
      <w:proofErr w:type="gramStart"/>
      <w:r w:rsidR="002D1370" w:rsidRPr="00DA1BCF">
        <w:rPr>
          <w:rFonts w:ascii="Arial" w:hAnsi="Arial" w:cs="Arial"/>
          <w:sz w:val="24"/>
          <w:szCs w:val="24"/>
        </w:rPr>
        <w:t>)</w:t>
      </w:r>
      <w:r w:rsidR="009626B8" w:rsidRPr="00DA1BCF">
        <w:rPr>
          <w:rFonts w:ascii="Arial" w:hAnsi="Arial" w:cs="Arial"/>
          <w:sz w:val="24"/>
          <w:szCs w:val="24"/>
        </w:rPr>
        <w:t>;</w:t>
      </w:r>
      <w:r w:rsidRPr="00DA1BCF">
        <w:rPr>
          <w:rFonts w:ascii="Arial" w:hAnsi="Arial" w:cs="Arial"/>
          <w:sz w:val="24"/>
          <w:szCs w:val="24"/>
        </w:rPr>
        <w:t>;</w:t>
      </w:r>
      <w:proofErr w:type="gramEnd"/>
    </w:p>
    <w:p w:rsidR="004D6B44" w:rsidRPr="00DA1BCF" w:rsidRDefault="009626B8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A1BCF">
        <w:rPr>
          <w:rFonts w:ascii="Arial" w:hAnsi="Arial" w:cs="Arial"/>
          <w:sz w:val="24"/>
          <w:szCs w:val="24"/>
        </w:rPr>
        <w:t xml:space="preserve">размер обеспечения исполнения контракта, порядок предоставления такого обеспечения, требования к такому обеспечению (если установление требования обеспечения исполнения контракта предусмотрено </w:t>
      </w:r>
      <w:r w:rsidRPr="00DA1BCF">
        <w:rPr>
          <w:rStyle w:val="link"/>
          <w:rFonts w:ascii="Arial" w:hAnsi="Arial" w:cs="Arial"/>
          <w:sz w:val="24"/>
          <w:szCs w:val="24"/>
        </w:rPr>
        <w:t>статьей 96</w:t>
      </w:r>
      <w:r w:rsidR="002D1370" w:rsidRPr="00DA1BCF">
        <w:rPr>
          <w:rStyle w:val="link"/>
          <w:rFonts w:ascii="Arial" w:hAnsi="Arial" w:cs="Arial"/>
          <w:sz w:val="24"/>
          <w:szCs w:val="24"/>
        </w:rPr>
        <w:t xml:space="preserve"> </w:t>
      </w:r>
      <w:r w:rsidR="002D1370" w:rsidRPr="00DA1BCF">
        <w:rPr>
          <w:rFonts w:ascii="Arial" w:hAnsi="Arial" w:cs="Arial"/>
          <w:sz w:val="24"/>
          <w:szCs w:val="24"/>
        </w:rPr>
        <w:t>Закона № 44-ФЗ</w:t>
      </w:r>
      <w:r w:rsidRPr="00DA1BCF">
        <w:rPr>
          <w:rFonts w:ascii="Arial" w:hAnsi="Arial" w:cs="Arial"/>
          <w:sz w:val="24"/>
          <w:szCs w:val="24"/>
        </w:rPr>
        <w:t xml:space="preserve">), а также информация о банковском сопровождении контракта в соответствии со </w:t>
      </w:r>
      <w:r w:rsidRPr="00DA1BCF">
        <w:rPr>
          <w:rStyle w:val="link"/>
          <w:rFonts w:ascii="Arial" w:hAnsi="Arial" w:cs="Arial"/>
          <w:sz w:val="24"/>
          <w:szCs w:val="24"/>
        </w:rPr>
        <w:t>статьей 35</w:t>
      </w:r>
      <w:r w:rsidR="002D1370" w:rsidRPr="00DA1BCF">
        <w:rPr>
          <w:rStyle w:val="link"/>
          <w:rFonts w:ascii="Arial" w:hAnsi="Arial" w:cs="Arial"/>
          <w:sz w:val="24"/>
          <w:szCs w:val="24"/>
        </w:rPr>
        <w:t xml:space="preserve"> </w:t>
      </w:r>
      <w:r w:rsidR="002D1370" w:rsidRPr="00DA1BCF">
        <w:rPr>
          <w:rFonts w:ascii="Arial" w:hAnsi="Arial" w:cs="Arial"/>
          <w:sz w:val="24"/>
          <w:szCs w:val="24"/>
        </w:rPr>
        <w:t>Закон</w:t>
      </w:r>
      <w:r w:rsidR="004748B3" w:rsidRPr="00DA1BCF">
        <w:rPr>
          <w:rFonts w:ascii="Arial" w:hAnsi="Arial" w:cs="Arial"/>
          <w:sz w:val="24"/>
          <w:szCs w:val="24"/>
        </w:rPr>
        <w:t xml:space="preserve">а </w:t>
      </w:r>
      <w:r w:rsidR="002D1370" w:rsidRPr="00DA1BCF">
        <w:rPr>
          <w:rFonts w:ascii="Arial" w:hAnsi="Arial" w:cs="Arial"/>
          <w:sz w:val="24"/>
          <w:szCs w:val="24"/>
        </w:rPr>
        <w:t xml:space="preserve"> № 44-ФЗ, </w:t>
      </w:r>
      <w:r w:rsidR="004D6B44" w:rsidRPr="00DA1BCF">
        <w:rPr>
          <w:rFonts w:ascii="Arial" w:hAnsi="Arial" w:cs="Arial"/>
          <w:sz w:val="24"/>
          <w:szCs w:val="24"/>
        </w:rPr>
        <w:t xml:space="preserve"> в том числе каждого контракта при заключении контрактов с несколькими участниками конкурса исходя из начальной (максимальной) цены лота пропорционально количеству указанных контрактов с</w:t>
      </w:r>
      <w:proofErr w:type="gramEnd"/>
      <w:r w:rsidR="004D6B44" w:rsidRPr="00DA1BCF">
        <w:rPr>
          <w:rFonts w:ascii="Arial" w:hAnsi="Arial" w:cs="Arial"/>
          <w:sz w:val="24"/>
          <w:szCs w:val="24"/>
        </w:rPr>
        <w:t xml:space="preserve"> учетом требований законодательства; </w:t>
      </w:r>
    </w:p>
    <w:p w:rsidR="009626B8" w:rsidRPr="00DA1BCF" w:rsidRDefault="009626B8" w:rsidP="00D5584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626B8" w:rsidRPr="00DA1BCF" w:rsidRDefault="009626B8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 xml:space="preserve">предъявляемые к участникам открытого конкурса требования и исчерпывающий перечень документов, которые должны быть представлены участниками открытого конкурса в соответствии с </w:t>
      </w:r>
      <w:r w:rsidRPr="00DA1BCF">
        <w:rPr>
          <w:rStyle w:val="link"/>
          <w:rFonts w:ascii="Arial" w:hAnsi="Arial" w:cs="Arial"/>
          <w:sz w:val="24"/>
          <w:szCs w:val="24"/>
        </w:rPr>
        <w:t>пунктами 1</w:t>
      </w:r>
      <w:r w:rsidRPr="00DA1BCF">
        <w:rPr>
          <w:rFonts w:ascii="Arial" w:hAnsi="Arial" w:cs="Arial"/>
          <w:sz w:val="24"/>
          <w:szCs w:val="24"/>
        </w:rPr>
        <w:t xml:space="preserve"> и </w:t>
      </w:r>
      <w:r w:rsidRPr="00DA1BCF">
        <w:rPr>
          <w:rStyle w:val="link"/>
          <w:rFonts w:ascii="Arial" w:hAnsi="Arial" w:cs="Arial"/>
          <w:sz w:val="24"/>
          <w:szCs w:val="24"/>
        </w:rPr>
        <w:t xml:space="preserve">2 части 1 статьи 31 </w:t>
      </w:r>
      <w:r w:rsidR="002D1370" w:rsidRPr="00DA1BCF">
        <w:rPr>
          <w:rFonts w:ascii="Arial" w:hAnsi="Arial" w:cs="Arial"/>
          <w:sz w:val="24"/>
          <w:szCs w:val="24"/>
        </w:rPr>
        <w:t>Закона № 44-ФЗ;</w:t>
      </w:r>
    </w:p>
    <w:p w:rsidR="002D1370" w:rsidRPr="00DA1BCF" w:rsidRDefault="002D1370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способы получения конкурсной документации, срок, место и порядок предоставления конкурсной документации</w:t>
      </w:r>
      <w:proofErr w:type="gramStart"/>
      <w:r w:rsidRPr="00DA1BCF">
        <w:rPr>
          <w:rFonts w:ascii="Arial" w:hAnsi="Arial" w:cs="Arial"/>
          <w:sz w:val="24"/>
          <w:szCs w:val="24"/>
        </w:rPr>
        <w:t>.</w:t>
      </w:r>
      <w:proofErr w:type="gramEnd"/>
      <w:r w:rsidRPr="00DA1B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1BCF">
        <w:rPr>
          <w:rFonts w:ascii="Arial" w:hAnsi="Arial" w:cs="Arial"/>
          <w:sz w:val="24"/>
          <w:szCs w:val="24"/>
        </w:rPr>
        <w:t>п</w:t>
      </w:r>
      <w:proofErr w:type="gramEnd"/>
      <w:r w:rsidRPr="00DA1BCF">
        <w:rPr>
          <w:rFonts w:ascii="Arial" w:hAnsi="Arial" w:cs="Arial"/>
          <w:sz w:val="24"/>
          <w:szCs w:val="24"/>
        </w:rPr>
        <w:t xml:space="preserve">лату (при ее установлении), взимаемую заказчиком за предоставление конкурсной документации; </w:t>
      </w:r>
    </w:p>
    <w:p w:rsidR="004D6B44" w:rsidRPr="00DA1BCF" w:rsidRDefault="009626B8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A1BCF">
        <w:rPr>
          <w:rFonts w:ascii="Arial" w:hAnsi="Arial" w:cs="Arial"/>
          <w:sz w:val="24"/>
          <w:szCs w:val="24"/>
        </w:rPr>
        <w:t>св</w:t>
      </w:r>
      <w:r w:rsidR="004D6B44" w:rsidRPr="00DA1BCF">
        <w:rPr>
          <w:rFonts w:ascii="Arial" w:hAnsi="Arial" w:cs="Arial"/>
          <w:sz w:val="24"/>
          <w:szCs w:val="24"/>
        </w:rPr>
        <w:t xml:space="preserve">едения об </w:t>
      </w:r>
      <w:hyperlink r:id="rId5" w:history="1">
        <w:r w:rsidR="004D6B44" w:rsidRPr="00DA1BCF">
          <w:rPr>
            <w:rFonts w:ascii="Arial" w:hAnsi="Arial" w:cs="Arial"/>
            <w:sz w:val="24"/>
            <w:szCs w:val="24"/>
          </w:rPr>
          <w:t>условия</w:t>
        </w:r>
      </w:hyperlink>
      <w:r w:rsidR="004D6B44" w:rsidRPr="00DA1BCF">
        <w:rPr>
          <w:rFonts w:ascii="Arial" w:hAnsi="Arial" w:cs="Arial"/>
          <w:sz w:val="24"/>
          <w:szCs w:val="24"/>
        </w:rPr>
        <w:t>х, запретах,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лицами;</w:t>
      </w:r>
      <w:proofErr w:type="gramEnd"/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сведения о преимуществах, предоставляемых учреждениям и предприятиям уголовно-исполнительной системы и/или организациям инвалидов, субъектам малого предпринимательства, социально ориентированным некоммерческим организациям;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 xml:space="preserve">сведения о возможности заказчика заключить контракты, указанные в </w:t>
      </w:r>
      <w:hyperlink r:id="rId6" w:history="1">
        <w:r w:rsidRPr="00DA1BCF">
          <w:rPr>
            <w:rFonts w:ascii="Arial" w:hAnsi="Arial" w:cs="Arial"/>
            <w:sz w:val="24"/>
            <w:szCs w:val="24"/>
          </w:rPr>
          <w:t>части 10 статьи 34</w:t>
        </w:r>
      </w:hyperlink>
      <w:r w:rsidR="00E306FA" w:rsidRPr="00DA1BCF">
        <w:rPr>
          <w:rFonts w:ascii="Arial" w:hAnsi="Arial" w:cs="Arial"/>
          <w:sz w:val="24"/>
          <w:szCs w:val="24"/>
        </w:rPr>
        <w:t xml:space="preserve"> Закона № 44-ФЗ</w:t>
      </w:r>
      <w:r w:rsidRPr="00DA1BCF">
        <w:rPr>
          <w:rFonts w:ascii="Arial" w:hAnsi="Arial" w:cs="Arial"/>
          <w:sz w:val="24"/>
          <w:szCs w:val="24"/>
        </w:rPr>
        <w:t>, с несколькими участниками конкурса на выполнение составляющих один лот двух и более научно-исследовательских работ в отношении одного предмета и с одними и теми же условиями контракта, указанными в конкурсной документации, с указанием количества указанных контрактов. В этом случае в качестве начальной (максимальной) цены контракта указывается начальная (максимальная) цена одного контракта;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 xml:space="preserve">сведения о возможности заказчика увеличить </w:t>
      </w:r>
      <w:proofErr w:type="gramStart"/>
      <w:r w:rsidRPr="00DA1BCF">
        <w:rPr>
          <w:rFonts w:ascii="Arial" w:hAnsi="Arial" w:cs="Arial"/>
          <w:sz w:val="24"/>
          <w:szCs w:val="24"/>
        </w:rPr>
        <w:t>по согласованию с участником закупки количество поставляемого товара при заключении контракта в соответствии с частью</w:t>
      </w:r>
      <w:proofErr w:type="gramEnd"/>
      <w:r w:rsidRPr="00DA1BCF">
        <w:rPr>
          <w:rFonts w:ascii="Arial" w:hAnsi="Arial" w:cs="Arial"/>
          <w:sz w:val="24"/>
          <w:szCs w:val="24"/>
        </w:rPr>
        <w:t xml:space="preserve"> 18 статьи 34</w:t>
      </w:r>
      <w:r w:rsidR="00E306FA" w:rsidRPr="00DA1BCF">
        <w:rPr>
          <w:rFonts w:ascii="Arial" w:hAnsi="Arial" w:cs="Arial"/>
          <w:sz w:val="24"/>
          <w:szCs w:val="24"/>
        </w:rPr>
        <w:t xml:space="preserve"> Закона № 44-ФЗ</w:t>
      </w:r>
      <w:r w:rsidRPr="00DA1BCF">
        <w:rPr>
          <w:rFonts w:ascii="Arial" w:hAnsi="Arial" w:cs="Arial"/>
          <w:sz w:val="24"/>
          <w:szCs w:val="24"/>
        </w:rPr>
        <w:t>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сведения о возможности заказчика изменить предусмотренные контрактом количество товаров, объем работ, услуг в соответствии с подпунктом «б» пункта 1 части 1 статьи 95</w:t>
      </w:r>
      <w:r w:rsidR="00E306FA" w:rsidRPr="00DA1BCF">
        <w:rPr>
          <w:rFonts w:ascii="Arial" w:hAnsi="Arial" w:cs="Arial"/>
          <w:sz w:val="24"/>
          <w:szCs w:val="24"/>
        </w:rPr>
        <w:t xml:space="preserve"> Закона № 44-ФЗ</w:t>
      </w:r>
      <w:r w:rsidRPr="00DA1BCF">
        <w:rPr>
          <w:rFonts w:ascii="Arial" w:hAnsi="Arial" w:cs="Arial"/>
          <w:sz w:val="24"/>
          <w:szCs w:val="24"/>
        </w:rPr>
        <w:t>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A1BCF">
        <w:rPr>
          <w:rFonts w:ascii="Arial" w:hAnsi="Arial" w:cs="Arial"/>
          <w:sz w:val="24"/>
          <w:szCs w:val="24"/>
        </w:rPr>
        <w:t xml:space="preserve">требования к участникам конкурса, предъявляемые законодательством Российской Федерации (наличие лицензий, допусков </w:t>
      </w:r>
      <w:proofErr w:type="spellStart"/>
      <w:r w:rsidRPr="00DA1BCF">
        <w:rPr>
          <w:rFonts w:ascii="Arial" w:hAnsi="Arial" w:cs="Arial"/>
          <w:sz w:val="24"/>
          <w:szCs w:val="24"/>
        </w:rPr>
        <w:t>саморегулируемых</w:t>
      </w:r>
      <w:proofErr w:type="spellEnd"/>
      <w:r w:rsidRPr="00DA1BCF">
        <w:rPr>
          <w:rFonts w:ascii="Arial" w:hAnsi="Arial" w:cs="Arial"/>
          <w:sz w:val="24"/>
          <w:szCs w:val="24"/>
        </w:rPr>
        <w:t xml:space="preserve"> организаций с указанием конкретных видов деятельности, сертификатов и т.п.), основания для предъявления указанных требований (с указанием реквизитов нормативных правовых актов), и исчерпывающий перечень документов, которые должны быть представлены участниками конкурса в соответствии с</w:t>
      </w:r>
      <w:r w:rsidR="004748B3" w:rsidRPr="00DA1BCF">
        <w:rPr>
          <w:rFonts w:ascii="Arial" w:hAnsi="Arial" w:cs="Arial"/>
          <w:sz w:val="24"/>
          <w:szCs w:val="24"/>
        </w:rPr>
        <w:t xml:space="preserve"> Законом № 44-ФЗ</w:t>
      </w:r>
      <w:r w:rsidRPr="00DA1BCF">
        <w:rPr>
          <w:rFonts w:ascii="Arial" w:hAnsi="Arial" w:cs="Arial"/>
          <w:sz w:val="24"/>
          <w:szCs w:val="24"/>
        </w:rPr>
        <w:t>;</w:t>
      </w:r>
      <w:proofErr w:type="gramEnd"/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критерии оценки заявок на участие в конкурсе с указанием значимости критериев оценки, порядок рассмотрения и оценки заявок на участие в конкурсе;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 xml:space="preserve">информацию о контрактной службе, контрактном управляющем, </w:t>
      </w:r>
      <w:proofErr w:type="gramStart"/>
      <w:r w:rsidRPr="00DA1BCF">
        <w:rPr>
          <w:rFonts w:ascii="Arial" w:hAnsi="Arial" w:cs="Arial"/>
          <w:sz w:val="24"/>
          <w:szCs w:val="24"/>
        </w:rPr>
        <w:t>ответственных</w:t>
      </w:r>
      <w:proofErr w:type="gramEnd"/>
      <w:r w:rsidRPr="00DA1BCF">
        <w:rPr>
          <w:rFonts w:ascii="Arial" w:hAnsi="Arial" w:cs="Arial"/>
          <w:sz w:val="24"/>
          <w:szCs w:val="24"/>
        </w:rPr>
        <w:t xml:space="preserve"> за заключение контракта; 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о кандидатурах представителей заказчика для участия в работе комиссии (фамилию, имя, отчество, номер телефона, должность);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фамилию, имя, отчество и номер телефона должностного лица заказчика ответственного за подготовку заявки на осуществление закупки товаров, работ, услуг.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6.  При осуществлении закупки товаров, работ, услуг путем проведения электронного аукциона заявка должна содержать следующую информацию: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наименование, место нахождения, почтовый адрес и адрес электронной почты, номер контактного телефона заказчика;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информацию о включении в план-график данного вида осуществления закупки товаров, работ, услуг с указанием пункта плана-графика, в соответствии с которым осуществляется данная закупка;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наименование объекта закупки (предмет контракта), с указанием количества поставляемого товара, объема выполняемых работ, оказываемых услуг;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место доставки товара, выполнения работ, оказания услуг;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сроки поставки товара или завершения работы либо график оказания услуг;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начальную (максимальную) цену контракта;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A1BCF">
        <w:rPr>
          <w:rFonts w:ascii="Arial" w:hAnsi="Arial" w:cs="Arial"/>
          <w:sz w:val="24"/>
          <w:szCs w:val="24"/>
        </w:rPr>
        <w:t>цену запасных частей или каждой запасной части к технике, оборудованию, цену единицы работы или услуги, в случае, если при заключении контракта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</w:t>
      </w:r>
      <w:proofErr w:type="gramEnd"/>
      <w:r w:rsidRPr="00DA1BCF">
        <w:rPr>
          <w:rFonts w:ascii="Arial" w:hAnsi="Arial" w:cs="Arial"/>
          <w:sz w:val="24"/>
          <w:szCs w:val="24"/>
        </w:rPr>
        <w:t xml:space="preserve"> невозможно определить;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информацию о валюте, используемой для формирования цены контракта и расчетов с поставщиком (подрядчиком, исполнителем);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 xml:space="preserve">источник финансирования осуществления закупки товаров, работ, услуг с указанием классификации расходов бюджета; 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форму, сроки и порядок оплаты товаров, работ, услуг;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сведения о размере обеспечения заявки на участие в электронном аукционе,</w:t>
      </w:r>
    </w:p>
    <w:p w:rsidR="00F30ABB" w:rsidRPr="00DA1BCF" w:rsidRDefault="004748B3" w:rsidP="00D55845">
      <w:pPr>
        <w:pStyle w:val="s1"/>
        <w:ind w:firstLine="567"/>
        <w:rPr>
          <w:sz w:val="24"/>
          <w:szCs w:val="24"/>
        </w:rPr>
      </w:pPr>
      <w:r w:rsidRPr="00DA1BCF">
        <w:rPr>
          <w:sz w:val="24"/>
          <w:szCs w:val="24"/>
        </w:rPr>
        <w:t xml:space="preserve">размер обеспечения исполнения контракта, порядок предоставления такого обеспечения, требования к такому обеспечению (если установление требования обеспечения исполнения контракта предусмотрено </w:t>
      </w:r>
      <w:r w:rsidRPr="00DA1BCF">
        <w:rPr>
          <w:rStyle w:val="link"/>
          <w:sz w:val="24"/>
          <w:szCs w:val="24"/>
        </w:rPr>
        <w:t xml:space="preserve">статьей 96 </w:t>
      </w:r>
      <w:r w:rsidRPr="00DA1BCF">
        <w:rPr>
          <w:sz w:val="24"/>
          <w:szCs w:val="24"/>
        </w:rPr>
        <w:t xml:space="preserve">Закона № 44-ФЗ), а также информация о банковском сопровождении контракта в соответствии со </w:t>
      </w:r>
      <w:r w:rsidRPr="00DA1BCF">
        <w:rPr>
          <w:rStyle w:val="link"/>
          <w:sz w:val="24"/>
          <w:szCs w:val="24"/>
        </w:rPr>
        <w:t xml:space="preserve">статьей 35 </w:t>
      </w:r>
      <w:r w:rsidRPr="00DA1BCF">
        <w:rPr>
          <w:sz w:val="24"/>
          <w:szCs w:val="24"/>
        </w:rPr>
        <w:t>Закона  № 44-ФЗ</w:t>
      </w:r>
      <w:r w:rsidR="00F30ABB" w:rsidRPr="00DA1BCF">
        <w:rPr>
          <w:sz w:val="24"/>
          <w:szCs w:val="24"/>
        </w:rPr>
        <w:t>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A1BCF">
        <w:rPr>
          <w:rFonts w:ascii="Arial" w:hAnsi="Arial" w:cs="Arial"/>
          <w:sz w:val="24"/>
          <w:szCs w:val="24"/>
        </w:rPr>
        <w:t xml:space="preserve">требования к участникам электронного аукциона, предъявляемые законодательством Российской Федерации (наличие лицензий, допусков </w:t>
      </w:r>
      <w:proofErr w:type="spellStart"/>
      <w:r w:rsidRPr="00DA1BCF">
        <w:rPr>
          <w:rFonts w:ascii="Arial" w:hAnsi="Arial" w:cs="Arial"/>
          <w:sz w:val="24"/>
          <w:szCs w:val="24"/>
        </w:rPr>
        <w:t>саморегулируемых</w:t>
      </w:r>
      <w:proofErr w:type="spellEnd"/>
      <w:r w:rsidRPr="00DA1BCF">
        <w:rPr>
          <w:rFonts w:ascii="Arial" w:hAnsi="Arial" w:cs="Arial"/>
          <w:sz w:val="24"/>
          <w:szCs w:val="24"/>
        </w:rPr>
        <w:t xml:space="preserve"> организаций с указанием конкретных видов деятельности, сертификатов и т.п.), основания для предъявления указанных требований (с указанием реквизитов нормативных правовых актов), и исчерпывающий перечень документов, которые должны быть представлены участниками электронного аукциона в соответствии с Федеральным законом;</w:t>
      </w:r>
      <w:proofErr w:type="gramEnd"/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сведения о возможности заказчика увеличить по согласованию с участником закупки количество поставляемого товара при заключении контракта в соответствии с частью 18 статьи 34</w:t>
      </w:r>
      <w:r w:rsidR="00E306FA" w:rsidRPr="00DA1BCF">
        <w:rPr>
          <w:rFonts w:ascii="Arial" w:hAnsi="Arial" w:cs="Arial"/>
          <w:sz w:val="24"/>
          <w:szCs w:val="24"/>
        </w:rPr>
        <w:t xml:space="preserve">  Закона № 44-ФЗ</w:t>
      </w:r>
      <w:proofErr w:type="gramStart"/>
      <w:r w:rsidR="00F30ABB" w:rsidRPr="00DA1BCF">
        <w:rPr>
          <w:rFonts w:ascii="Arial" w:hAnsi="Arial" w:cs="Arial"/>
          <w:sz w:val="24"/>
          <w:szCs w:val="24"/>
        </w:rPr>
        <w:t xml:space="preserve"> </w:t>
      </w:r>
      <w:r w:rsidRPr="00DA1BCF">
        <w:rPr>
          <w:rFonts w:ascii="Arial" w:hAnsi="Arial" w:cs="Arial"/>
          <w:sz w:val="24"/>
          <w:szCs w:val="24"/>
        </w:rPr>
        <w:t>;</w:t>
      </w:r>
      <w:proofErr w:type="gramEnd"/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сведения о возможности заказчика изменить предусмотренные контрактом количество товаров, объем работ, услуг в соответствии с подпунктом «б» пункта 1 части 1 статьи 95</w:t>
      </w:r>
      <w:r w:rsidR="00E306FA" w:rsidRPr="00DA1BCF">
        <w:rPr>
          <w:rFonts w:ascii="Arial" w:hAnsi="Arial" w:cs="Arial"/>
          <w:sz w:val="24"/>
          <w:szCs w:val="24"/>
        </w:rPr>
        <w:t xml:space="preserve"> Закона № 44-ФЗ</w:t>
      </w:r>
      <w:proofErr w:type="gramStart"/>
      <w:r w:rsidR="00E306FA" w:rsidRPr="00DA1BCF">
        <w:rPr>
          <w:rFonts w:ascii="Arial" w:hAnsi="Arial" w:cs="Arial"/>
          <w:sz w:val="24"/>
          <w:szCs w:val="24"/>
        </w:rPr>
        <w:t xml:space="preserve"> </w:t>
      </w:r>
      <w:r w:rsidRPr="00DA1BCF">
        <w:rPr>
          <w:rFonts w:ascii="Arial" w:hAnsi="Arial" w:cs="Arial"/>
          <w:sz w:val="24"/>
          <w:szCs w:val="24"/>
        </w:rPr>
        <w:t>;</w:t>
      </w:r>
      <w:proofErr w:type="gramEnd"/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A1BCF">
        <w:rPr>
          <w:rFonts w:ascii="Arial" w:hAnsi="Arial" w:cs="Arial"/>
          <w:sz w:val="24"/>
          <w:szCs w:val="24"/>
        </w:rPr>
        <w:t xml:space="preserve">сведения об </w:t>
      </w:r>
      <w:hyperlink r:id="rId7" w:history="1">
        <w:r w:rsidRPr="00DA1BCF">
          <w:rPr>
            <w:rFonts w:ascii="Arial" w:hAnsi="Arial" w:cs="Arial"/>
            <w:sz w:val="24"/>
            <w:szCs w:val="24"/>
          </w:rPr>
          <w:t>условия</w:t>
        </w:r>
      </w:hyperlink>
      <w:r w:rsidRPr="00DA1BCF">
        <w:rPr>
          <w:rFonts w:ascii="Arial" w:hAnsi="Arial" w:cs="Arial"/>
          <w:sz w:val="24"/>
          <w:szCs w:val="24"/>
        </w:rPr>
        <w:t>х, запретах,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лицами;</w:t>
      </w:r>
      <w:proofErr w:type="gramEnd"/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сведения о преимуществах, предоставляемых учреждениям и предприятиям уголовно-исполнительной системы и/или организациям инвалидов, субъектам малого предпринимательства, социально ориентированным некоммерческим организациям;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 xml:space="preserve">информацию о контрактной службе, контрактном управляющем, </w:t>
      </w:r>
      <w:proofErr w:type="gramStart"/>
      <w:r w:rsidRPr="00DA1BCF">
        <w:rPr>
          <w:rFonts w:ascii="Arial" w:hAnsi="Arial" w:cs="Arial"/>
          <w:sz w:val="24"/>
          <w:szCs w:val="24"/>
        </w:rPr>
        <w:t>ответственных</w:t>
      </w:r>
      <w:proofErr w:type="gramEnd"/>
      <w:r w:rsidRPr="00DA1BCF">
        <w:rPr>
          <w:rFonts w:ascii="Arial" w:hAnsi="Arial" w:cs="Arial"/>
          <w:sz w:val="24"/>
          <w:szCs w:val="24"/>
        </w:rPr>
        <w:t xml:space="preserve"> за заключение контракта;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о кандидатурах представителей заказчика для участия в работе комиссии (фамилию, имя, отчество, номер телефона, должность);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фамилию, имя, отчество и номер телефона должностного лица заказчика, ответственного за подготовку заявки на осуществление закупки товаров, работ, услуг.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7. При осуществлении закупки товаров, работ, услуг путем запроса котировок заявка должна содержать следующую информацию: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наименование, место нахождения, почтовый адрес и адрес электронной почты, номер контактного телефона заказчика;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о включении в план-график данного вида осуществления закупки товаров, работ, услуг с указанием пункта плана-графика, в соответствии с которым осуществляется данная закупка;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 xml:space="preserve">наименование объекта закупки (предмет контракта), с указанием количества поставляемого товара, объема выполняемых работ, оказываемых услуг; 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место доставки товара, выполнения работ, оказания услуг;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сроки поставки товара или завершения работы либо график оказания услуг;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начальную (максимальную) цену контракта;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A1BCF">
        <w:rPr>
          <w:rFonts w:ascii="Arial" w:hAnsi="Arial" w:cs="Arial"/>
          <w:color w:val="000000"/>
          <w:sz w:val="24"/>
          <w:szCs w:val="24"/>
        </w:rPr>
        <w:t xml:space="preserve">цену </w:t>
      </w:r>
      <w:r w:rsidRPr="00DA1BCF">
        <w:rPr>
          <w:rFonts w:ascii="Arial" w:hAnsi="Arial" w:cs="Arial"/>
          <w:sz w:val="24"/>
          <w:szCs w:val="24"/>
        </w:rPr>
        <w:t>запасных частей или каждой запасной части к технике, оборудованию, цену единицы работы или услуги, в случае, если при заключении контракта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</w:t>
      </w:r>
      <w:proofErr w:type="gramEnd"/>
      <w:r w:rsidRPr="00DA1BCF">
        <w:rPr>
          <w:rFonts w:ascii="Arial" w:hAnsi="Arial" w:cs="Arial"/>
          <w:sz w:val="24"/>
          <w:szCs w:val="24"/>
        </w:rPr>
        <w:t xml:space="preserve"> невозможно определить;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источник финансирования осуществления закупки товаров, работ, услуг с указанием классификации расходов бюджета;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срок и условия оплаты поставок товаров, выполнения работ, оказания услуг;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сведения о размере обеспечения исполнения контракта</w:t>
      </w:r>
      <w:r w:rsidR="00E306FA" w:rsidRPr="00DA1BCF">
        <w:rPr>
          <w:rFonts w:ascii="Arial" w:hAnsi="Arial" w:cs="Arial"/>
          <w:sz w:val="24"/>
          <w:szCs w:val="24"/>
        </w:rPr>
        <w:t xml:space="preserve"> при необходимости</w:t>
      </w:r>
      <w:proofErr w:type="gramStart"/>
      <w:r w:rsidR="00E306FA" w:rsidRPr="00DA1BCF">
        <w:rPr>
          <w:rFonts w:ascii="Arial" w:hAnsi="Arial" w:cs="Arial"/>
          <w:sz w:val="24"/>
          <w:szCs w:val="24"/>
        </w:rPr>
        <w:t>:</w:t>
      </w:r>
      <w:r w:rsidRPr="00DA1BCF">
        <w:rPr>
          <w:rFonts w:ascii="Arial" w:hAnsi="Arial" w:cs="Arial"/>
          <w:sz w:val="24"/>
          <w:szCs w:val="24"/>
        </w:rPr>
        <w:t>;</w:t>
      </w:r>
      <w:proofErr w:type="gramEnd"/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сведения о преимуществах, предоставляемых заказчиком  учреждениям и предприятиям уголовно-исполнительной системы и/или организациям инвалидов, субъектам малого предпринимательства, социально ориентированным некоммерческим организациям;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 xml:space="preserve">информацию о контрактной службе, контрактном управляющем, </w:t>
      </w:r>
      <w:proofErr w:type="gramStart"/>
      <w:r w:rsidRPr="00DA1BCF">
        <w:rPr>
          <w:rFonts w:ascii="Arial" w:hAnsi="Arial" w:cs="Arial"/>
          <w:sz w:val="24"/>
          <w:szCs w:val="24"/>
        </w:rPr>
        <w:t>ответственных</w:t>
      </w:r>
      <w:proofErr w:type="gramEnd"/>
      <w:r w:rsidRPr="00DA1BCF">
        <w:rPr>
          <w:rFonts w:ascii="Arial" w:hAnsi="Arial" w:cs="Arial"/>
          <w:sz w:val="24"/>
          <w:szCs w:val="24"/>
        </w:rPr>
        <w:t xml:space="preserve"> за заключение контракта;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о кандидатурах представителей заказчика для участия в работе комиссии (фамилию, имя, отчество, номер телефона, должность);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фамилию, имя, отчество и номер телефона должностного лица заказчика, ответственного за подготовку заявки на осуществление закупки товаров, работ, услуг;</w:t>
      </w:r>
    </w:p>
    <w:p w:rsidR="004D6B44" w:rsidRPr="00DA1BCF" w:rsidRDefault="004748B3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8</w:t>
      </w:r>
      <w:r w:rsidR="004D6B44" w:rsidRPr="00DA1BCF">
        <w:rPr>
          <w:rFonts w:ascii="Arial" w:hAnsi="Arial" w:cs="Arial"/>
          <w:sz w:val="24"/>
          <w:szCs w:val="24"/>
        </w:rPr>
        <w:t>. При осуществлении закупки товаров, работ, услуг путем запроса предложений заявка должна содержать следующую информацию: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наименование, место нахождения, почтовый адрес и адрес электронной почты, номер контактного телефона заказчика;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о включении в план-график данного вида осуществления закупки товаров, работ, услуг с указанием пункта плана-графика, в соответствии с которым осуществляется данная закупка;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наименование объекта закупки (предмет контракта), с указанием количества поставляемого товара, объема выполняемых работ, оказываемых услуг;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место доставки товара, выполнения работ, оказания услуг;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сроки поставки товара или завершения работы либо график оказания услуг;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начальную (максимальную) цену контракта;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A1BCF">
        <w:rPr>
          <w:rFonts w:ascii="Arial" w:hAnsi="Arial" w:cs="Arial"/>
          <w:color w:val="000000"/>
          <w:sz w:val="24"/>
          <w:szCs w:val="24"/>
        </w:rPr>
        <w:t xml:space="preserve">цену </w:t>
      </w:r>
      <w:r w:rsidRPr="00DA1BCF">
        <w:rPr>
          <w:rFonts w:ascii="Arial" w:hAnsi="Arial" w:cs="Arial"/>
          <w:sz w:val="24"/>
          <w:szCs w:val="24"/>
        </w:rPr>
        <w:t>запасных частей или каждой запасной части к технике, оборудованию, цену единицы работы или услуги, в случае, если при заключении контракта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</w:t>
      </w:r>
      <w:proofErr w:type="gramEnd"/>
      <w:r w:rsidRPr="00DA1BCF">
        <w:rPr>
          <w:rFonts w:ascii="Arial" w:hAnsi="Arial" w:cs="Arial"/>
          <w:sz w:val="24"/>
          <w:szCs w:val="24"/>
        </w:rPr>
        <w:t xml:space="preserve"> невозможно определить;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источник финансирования осуществления закупки товаров, работ, услуг с указанием классификации расходов бюджета;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сведения о размере обеспечения заявки на участие в запросе предложений, а также условия банковской гарантии;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сведения о размере обеспечения исполнения контракта;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A1BCF">
        <w:rPr>
          <w:rFonts w:ascii="Arial" w:hAnsi="Arial" w:cs="Arial"/>
          <w:sz w:val="24"/>
          <w:szCs w:val="24"/>
        </w:rPr>
        <w:t xml:space="preserve">требования к участникам запроса предложений, предъявляемые законодательством Российской Федерации (наличие лицензий, допусков </w:t>
      </w:r>
      <w:proofErr w:type="spellStart"/>
      <w:r w:rsidRPr="00DA1BCF">
        <w:rPr>
          <w:rFonts w:ascii="Arial" w:hAnsi="Arial" w:cs="Arial"/>
          <w:sz w:val="24"/>
          <w:szCs w:val="24"/>
        </w:rPr>
        <w:t>саморегулируемых</w:t>
      </w:r>
      <w:proofErr w:type="spellEnd"/>
      <w:r w:rsidRPr="00DA1BCF">
        <w:rPr>
          <w:rFonts w:ascii="Arial" w:hAnsi="Arial" w:cs="Arial"/>
          <w:sz w:val="24"/>
          <w:szCs w:val="24"/>
        </w:rPr>
        <w:t xml:space="preserve"> организаций с указанием конкретных видов деятельности, сертификатов и т.п.), основания для предъявления указанных требований (с указанием реквизитов нормативных правовых актов), и исчерпывающий перечень документов, которые должны быть представлены участниками запроса предложений в соответствии с Федеральным законом;</w:t>
      </w:r>
      <w:proofErr w:type="gramEnd"/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сведения о преимуществах, предоставляемых учреждениям и предприятиям уголовно-исполнительной системы и/или организациям инвалидов, субъектам малого предпринимательства, социально ориентированным некоммерческим организациям;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 xml:space="preserve">сведения о возможности заказчика увеличить </w:t>
      </w:r>
      <w:proofErr w:type="gramStart"/>
      <w:r w:rsidRPr="00DA1BCF">
        <w:rPr>
          <w:rFonts w:ascii="Arial" w:hAnsi="Arial" w:cs="Arial"/>
          <w:sz w:val="24"/>
          <w:szCs w:val="24"/>
        </w:rPr>
        <w:t>по согласованию с участником закупки количество поставляемого товара при заключении контракта в соответствии с частью</w:t>
      </w:r>
      <w:proofErr w:type="gramEnd"/>
      <w:r w:rsidRPr="00DA1BCF">
        <w:rPr>
          <w:rFonts w:ascii="Arial" w:hAnsi="Arial" w:cs="Arial"/>
          <w:sz w:val="24"/>
          <w:szCs w:val="24"/>
        </w:rPr>
        <w:t xml:space="preserve"> 18 статьи 34</w:t>
      </w:r>
      <w:r w:rsidR="00E306FA" w:rsidRPr="00DA1BCF">
        <w:rPr>
          <w:rFonts w:ascii="Arial" w:hAnsi="Arial" w:cs="Arial"/>
          <w:sz w:val="24"/>
          <w:szCs w:val="24"/>
        </w:rPr>
        <w:t xml:space="preserve"> Закона № 44-ФЗ</w:t>
      </w:r>
      <w:r w:rsidRPr="00DA1BCF">
        <w:rPr>
          <w:rFonts w:ascii="Arial" w:hAnsi="Arial" w:cs="Arial"/>
          <w:sz w:val="24"/>
          <w:szCs w:val="24"/>
        </w:rPr>
        <w:t>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сведения о возможности заказчика изменить предусмотренные контрактом количество товаров, объем работ, услуг в соответствии с подпунктом «б» пункта 1 части 1 статьи 95</w:t>
      </w:r>
      <w:r w:rsidR="00E306FA" w:rsidRPr="00DA1BCF">
        <w:rPr>
          <w:rFonts w:ascii="Arial" w:hAnsi="Arial" w:cs="Arial"/>
          <w:sz w:val="24"/>
          <w:szCs w:val="24"/>
        </w:rPr>
        <w:t xml:space="preserve"> Закона № 44-ФЗ</w:t>
      </w:r>
      <w:proofErr w:type="gramStart"/>
      <w:r w:rsidRPr="00DA1BCF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критерии оценки заявок на участие в запросе предложений, величины значимости этих критериев, порядок рассмотрения и оценки таких заявок;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 xml:space="preserve">информацию о контрактной службе, контрактном управляющем, </w:t>
      </w:r>
      <w:proofErr w:type="gramStart"/>
      <w:r w:rsidRPr="00DA1BCF">
        <w:rPr>
          <w:rFonts w:ascii="Arial" w:hAnsi="Arial" w:cs="Arial"/>
          <w:sz w:val="24"/>
          <w:szCs w:val="24"/>
        </w:rPr>
        <w:t>ответственных</w:t>
      </w:r>
      <w:proofErr w:type="gramEnd"/>
      <w:r w:rsidRPr="00DA1BCF">
        <w:rPr>
          <w:rFonts w:ascii="Arial" w:hAnsi="Arial" w:cs="Arial"/>
          <w:sz w:val="24"/>
          <w:szCs w:val="24"/>
        </w:rPr>
        <w:t xml:space="preserve"> за заключение контракта;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о кандидатурах представителей заказчика для участия в работе комиссии (фамилию, имя, отчество, номер телефона, должность);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фамилию, имя, отчество и номер телефона должностного лица заказчика, ответственного за подготовку заявки на осуществление закупки товаров, работ, услуг.</w:t>
      </w:r>
    </w:p>
    <w:p w:rsidR="004D6B44" w:rsidRPr="00DA1BCF" w:rsidRDefault="004748B3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9.</w:t>
      </w:r>
      <w:r w:rsidR="004D6B44" w:rsidRPr="00DA1B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D6B44" w:rsidRPr="00DA1BCF">
        <w:rPr>
          <w:rFonts w:ascii="Arial" w:hAnsi="Arial" w:cs="Arial"/>
          <w:sz w:val="24"/>
          <w:szCs w:val="24"/>
        </w:rPr>
        <w:t xml:space="preserve">В случае возникновения необходимости 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(далее – предварительный отбор), заказчик Тверской области согласно перечню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характера, направляет </w:t>
      </w:r>
      <w:r w:rsidR="00E306FA" w:rsidRPr="00DA1BCF">
        <w:rPr>
          <w:rFonts w:ascii="Arial" w:hAnsi="Arial" w:cs="Arial"/>
          <w:sz w:val="24"/>
          <w:szCs w:val="24"/>
        </w:rPr>
        <w:t xml:space="preserve">в адрес Уполномоченного органа </w:t>
      </w:r>
      <w:r w:rsidR="004D6B44" w:rsidRPr="00DA1BCF">
        <w:rPr>
          <w:rFonts w:ascii="Arial" w:hAnsi="Arial" w:cs="Arial"/>
          <w:sz w:val="24"/>
          <w:szCs w:val="24"/>
        </w:rPr>
        <w:t xml:space="preserve"> заявку, содержащую следующую информацию:</w:t>
      </w:r>
      <w:proofErr w:type="gramEnd"/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наименование, место нахождения, почтовый адрес и адрес электронной почты, номер контактного телефона заказчика;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наименование объекта закупки (предмет контракта), с указанием количества поставляемого товара, объема выполняемых работ, оказываемых услуг;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место доставки товара, выполнения работ, оказания услуг;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сроки поставки товара или завершения работы либо график оказания услуг;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начальную (максимальную) цену контракта;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источник финансирования осуществления закупки товаров, работ, услуг с указанием классификации расходов бюджета;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форму, сроки и порядок оплаты товаров, работ, услуг;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сведения о преимуществах, предоставляемых учреждениям и предприятиям уголовно-исполнительной системы и/или организациям инвалидов, субъектам малого предпринимательства, социально ориентированным некоммерческим организациям;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сведения о размере обеспечения заявки на участие в предварительном отборе, а также условия банковской гарантии;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сведения о размере обеспечения исполнения контракта;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требования, предъявляемые к участникам предварительного отбора, и исчерпывающий перечень документов, которые должны быть представлены участниками предварительного отбора;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 xml:space="preserve">информацию о контрактной службе, контрактном управляющем, </w:t>
      </w:r>
      <w:proofErr w:type="gramStart"/>
      <w:r w:rsidRPr="00DA1BCF">
        <w:rPr>
          <w:rFonts w:ascii="Arial" w:hAnsi="Arial" w:cs="Arial"/>
          <w:sz w:val="24"/>
          <w:szCs w:val="24"/>
        </w:rPr>
        <w:t>ответственных</w:t>
      </w:r>
      <w:proofErr w:type="gramEnd"/>
      <w:r w:rsidRPr="00DA1BCF">
        <w:rPr>
          <w:rFonts w:ascii="Arial" w:hAnsi="Arial" w:cs="Arial"/>
          <w:sz w:val="24"/>
          <w:szCs w:val="24"/>
        </w:rPr>
        <w:t xml:space="preserve"> за заключение контракта;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о кандидатурах представителей заказчика для участия в работе комиссии (фамилию, имя, отчество, номер телефона, должность);</w:t>
      </w:r>
    </w:p>
    <w:p w:rsidR="004D6B44" w:rsidRPr="00DA1BCF" w:rsidRDefault="004D6B4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фамилию, имя, отчество и номер телефона должностного лица заказчика, ответственного за подготовку заявки на осуществление закупки товаров, работ, услуг.</w:t>
      </w:r>
    </w:p>
    <w:p w:rsidR="004D6B44" w:rsidRPr="00DA1BCF" w:rsidRDefault="004D6B44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A3FC8" w:rsidRPr="00DA1BCF" w:rsidRDefault="004748B3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10</w:t>
      </w:r>
      <w:r w:rsidR="004A3FC8" w:rsidRPr="00DA1BCF">
        <w:rPr>
          <w:rFonts w:ascii="Arial" w:hAnsi="Arial" w:cs="Arial"/>
          <w:sz w:val="24"/>
          <w:szCs w:val="24"/>
        </w:rPr>
        <w:t>. Заказчик в обязательном порядке прикладывает к подаваемой в уполномоченный орган заявке на закупку следующие документы: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1) сопроводительное письмо, подписанное руководителем заказчика, с указанием перечня прилагаемых к нему документов, количества листов;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2) техническое задание, утвержденное руководителем заказчика;</w:t>
      </w:r>
    </w:p>
    <w:p w:rsidR="000625E1" w:rsidRPr="00DA1BCF" w:rsidRDefault="000625E1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A1BCF">
        <w:rPr>
          <w:rFonts w:ascii="Arial" w:hAnsi="Arial" w:cs="Arial"/>
          <w:position w:val="2"/>
          <w:sz w:val="24"/>
          <w:szCs w:val="24"/>
        </w:rPr>
        <w:t>соответствии</w:t>
      </w:r>
      <w:proofErr w:type="gramEnd"/>
      <w:r w:rsidRPr="00DA1BCF">
        <w:rPr>
          <w:rFonts w:ascii="Arial" w:hAnsi="Arial" w:cs="Arial"/>
          <w:position w:val="2"/>
          <w:sz w:val="24"/>
          <w:szCs w:val="24"/>
        </w:rPr>
        <w:t xml:space="preserve"> с требованиями статьи 33 </w:t>
      </w:r>
      <w:r w:rsidR="00E306FA" w:rsidRPr="00DA1BCF">
        <w:rPr>
          <w:rFonts w:ascii="Arial" w:hAnsi="Arial" w:cs="Arial"/>
          <w:position w:val="2"/>
          <w:sz w:val="24"/>
          <w:szCs w:val="24"/>
        </w:rPr>
        <w:t xml:space="preserve"> </w:t>
      </w:r>
      <w:r w:rsidR="00E306FA" w:rsidRPr="00DA1BCF">
        <w:rPr>
          <w:rFonts w:ascii="Arial" w:hAnsi="Arial" w:cs="Arial"/>
          <w:sz w:val="24"/>
          <w:szCs w:val="24"/>
        </w:rPr>
        <w:t>Закона № 44-ФЗ</w:t>
      </w:r>
      <w:r w:rsidR="00E306FA" w:rsidRPr="00DA1BCF">
        <w:rPr>
          <w:rFonts w:ascii="Arial" w:hAnsi="Arial" w:cs="Arial"/>
          <w:position w:val="2"/>
          <w:sz w:val="24"/>
          <w:szCs w:val="24"/>
        </w:rPr>
        <w:t xml:space="preserve"> </w:t>
      </w:r>
      <w:r w:rsidRPr="00DA1BCF">
        <w:rPr>
          <w:rFonts w:ascii="Arial" w:hAnsi="Arial" w:cs="Arial"/>
          <w:position w:val="2"/>
          <w:sz w:val="24"/>
          <w:szCs w:val="24"/>
        </w:rPr>
        <w:t>и должно содержать:</w:t>
      </w:r>
    </w:p>
    <w:p w:rsidR="000625E1" w:rsidRPr="00DA1BCF" w:rsidRDefault="000625E1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функциональные, технические и качественные характеристики, эксплуатационные характеристики объекта закупки;</w:t>
      </w:r>
    </w:p>
    <w:p w:rsidR="000625E1" w:rsidRPr="00DA1BCF" w:rsidRDefault="000625E1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A1BCF">
        <w:rPr>
          <w:rFonts w:ascii="Arial" w:hAnsi="Arial" w:cs="Arial"/>
          <w:sz w:val="24"/>
          <w:szCs w:val="24"/>
        </w:rPr>
        <w:t xml:space="preserve">спецификации, планы, чертежи, эскизы, фотографии,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8" w:history="1">
        <w:r w:rsidRPr="00DA1BCF">
          <w:rPr>
            <w:rFonts w:ascii="Arial" w:hAnsi="Arial" w:cs="Arial"/>
            <w:sz w:val="24"/>
            <w:szCs w:val="24"/>
          </w:rPr>
          <w:t>кодекса</w:t>
        </w:r>
      </w:hyperlink>
      <w:r w:rsidRPr="00DA1BCF">
        <w:rPr>
          <w:rFonts w:ascii="Arial" w:hAnsi="Arial" w:cs="Arial"/>
          <w:sz w:val="24"/>
          <w:szCs w:val="24"/>
        </w:rPr>
        <w:t xml:space="preserve"> Российской Федерации, маркировки, этикеток, подтверждения соответствия,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  <w:proofErr w:type="gramEnd"/>
    </w:p>
    <w:p w:rsidR="000625E1" w:rsidRPr="00DA1BCF" w:rsidRDefault="000625E1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изображение поставляемого товара, позволяющее его идентифицировать и подготовить заявку, окончательное предложение, если в документации содержится требование о соответствии поставляемого товара изображению товара, на поставку которого заключается контракт;</w:t>
      </w:r>
    </w:p>
    <w:p w:rsidR="000625E1" w:rsidRPr="00DA1BCF" w:rsidRDefault="000625E1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информацию о месте, датах начала и окончания, порядке и графике осмотра участниками закупки образца или макета товара, на поставку которого заключается контракт, если в документации содержится требование о соответствии поставляемого товара образцу или макету, на поставку которого заключается контракт;</w:t>
      </w:r>
    </w:p>
    <w:p w:rsidR="000625E1" w:rsidRPr="00DA1BCF" w:rsidRDefault="000625E1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 xml:space="preserve">показатели, позволяющие определить соответствие </w:t>
      </w:r>
      <w:proofErr w:type="gramStart"/>
      <w:r w:rsidRPr="00DA1BCF">
        <w:rPr>
          <w:rFonts w:ascii="Arial" w:hAnsi="Arial" w:cs="Arial"/>
          <w:sz w:val="24"/>
          <w:szCs w:val="24"/>
        </w:rPr>
        <w:t>закупаемых</w:t>
      </w:r>
      <w:proofErr w:type="gramEnd"/>
      <w:r w:rsidRPr="00DA1BCF">
        <w:rPr>
          <w:rFonts w:ascii="Arial" w:hAnsi="Arial" w:cs="Arial"/>
          <w:sz w:val="24"/>
          <w:szCs w:val="24"/>
        </w:rPr>
        <w:t xml:space="preserve">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изменяться;</w:t>
      </w:r>
    </w:p>
    <w:p w:rsidR="000625E1" w:rsidRPr="00DA1BCF" w:rsidRDefault="000625E1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 xml:space="preserve">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 (при необходимости). </w:t>
      </w:r>
      <w:proofErr w:type="gramStart"/>
      <w:r w:rsidRPr="00DA1BCF">
        <w:rPr>
          <w:rFonts w:ascii="Arial" w:hAnsi="Arial" w:cs="Arial"/>
          <w:sz w:val="24"/>
          <w:szCs w:val="24"/>
        </w:rPr>
        <w:t xml:space="preserve">В случае определения поставщика машин и оборудования заказчик </w:t>
      </w:r>
      <w:r w:rsidR="00E306FA" w:rsidRPr="00DA1BCF">
        <w:rPr>
          <w:rFonts w:ascii="Arial" w:hAnsi="Arial" w:cs="Arial"/>
          <w:sz w:val="24"/>
          <w:szCs w:val="24"/>
        </w:rPr>
        <w:t xml:space="preserve"> </w:t>
      </w:r>
      <w:r w:rsidRPr="00DA1BCF">
        <w:rPr>
          <w:rFonts w:ascii="Arial" w:hAnsi="Arial" w:cs="Arial"/>
          <w:sz w:val="24"/>
          <w:szCs w:val="24"/>
        </w:rPr>
        <w:t>устанавливает в документации о закупке требования к гарантийному сроку товара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срока, а также к осуществлению монтажа и наладки товара, если это предусмотрено технической документацией на товар.</w:t>
      </w:r>
      <w:proofErr w:type="gramEnd"/>
      <w:r w:rsidRPr="00DA1BCF">
        <w:rPr>
          <w:rFonts w:ascii="Arial" w:hAnsi="Arial" w:cs="Arial"/>
          <w:sz w:val="24"/>
          <w:szCs w:val="24"/>
        </w:rPr>
        <w:t xml:space="preserve">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(или) поставщика данного товара и к сроку действия такой гарантии;</w:t>
      </w:r>
    </w:p>
    <w:p w:rsidR="000625E1" w:rsidRPr="00DA1BCF" w:rsidRDefault="000625E1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 xml:space="preserve">  указание на 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 w:rsidRPr="00DA1BCF">
        <w:rPr>
          <w:rFonts w:ascii="Arial" w:hAnsi="Arial" w:cs="Arial"/>
          <w:sz w:val="24"/>
          <w:szCs w:val="24"/>
        </w:rPr>
        <w:t>группировочные</w:t>
      </w:r>
      <w:proofErr w:type="spellEnd"/>
      <w:r w:rsidRPr="00DA1BCF">
        <w:rPr>
          <w:rFonts w:ascii="Arial" w:hAnsi="Arial" w:cs="Arial"/>
          <w:sz w:val="24"/>
          <w:szCs w:val="24"/>
        </w:rPr>
        <w:t xml:space="preserve"> наименования, если объектом закупки являются лекарственные средства. Заказчик при осуществлении закупки лекарственных средств, входящих в перечень лекарственных средств, закупка которых осуществляется в соответствии с их торговыми наименованиями, а также при осуществлении закупки лекарственных препаратов в соответствии с </w:t>
      </w:r>
      <w:hyperlink r:id="rId9" w:history="1">
        <w:r w:rsidRPr="00DA1BCF">
          <w:rPr>
            <w:rFonts w:ascii="Arial" w:hAnsi="Arial" w:cs="Arial"/>
            <w:sz w:val="24"/>
            <w:szCs w:val="24"/>
          </w:rPr>
          <w:t>пунктом 7 части 2 статьи 83</w:t>
        </w:r>
      </w:hyperlink>
      <w:r w:rsidRPr="00DA1BCF">
        <w:rPr>
          <w:rFonts w:ascii="Arial" w:hAnsi="Arial" w:cs="Arial"/>
          <w:sz w:val="24"/>
          <w:szCs w:val="24"/>
        </w:rPr>
        <w:t xml:space="preserve"> </w:t>
      </w:r>
      <w:r w:rsidR="00E306FA" w:rsidRPr="00DA1BCF">
        <w:rPr>
          <w:rFonts w:ascii="Arial" w:hAnsi="Arial" w:cs="Arial"/>
          <w:sz w:val="24"/>
          <w:szCs w:val="24"/>
        </w:rPr>
        <w:t xml:space="preserve">Закона  № 44-ФЗ </w:t>
      </w:r>
      <w:r w:rsidRPr="00DA1BCF">
        <w:rPr>
          <w:rFonts w:ascii="Arial" w:hAnsi="Arial" w:cs="Arial"/>
          <w:sz w:val="24"/>
          <w:szCs w:val="24"/>
        </w:rPr>
        <w:t xml:space="preserve">вправе указывать торговые наименования этих лекарственных средств. </w:t>
      </w:r>
      <w:proofErr w:type="gramStart"/>
      <w:r w:rsidRPr="00DA1BCF">
        <w:rPr>
          <w:rFonts w:ascii="Arial" w:hAnsi="Arial" w:cs="Arial"/>
          <w:sz w:val="24"/>
          <w:szCs w:val="24"/>
        </w:rPr>
        <w:t xml:space="preserve">Предметом одного контракта (одного лота)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химическими, </w:t>
      </w:r>
      <w:proofErr w:type="spellStart"/>
      <w:r w:rsidRPr="00DA1BCF">
        <w:rPr>
          <w:rFonts w:ascii="Arial" w:hAnsi="Arial" w:cs="Arial"/>
          <w:sz w:val="24"/>
          <w:szCs w:val="24"/>
        </w:rPr>
        <w:t>группировочными</w:t>
      </w:r>
      <w:proofErr w:type="spellEnd"/>
      <w:r w:rsidRPr="00DA1BCF">
        <w:rPr>
          <w:rFonts w:ascii="Arial" w:hAnsi="Arial" w:cs="Arial"/>
          <w:sz w:val="24"/>
          <w:szCs w:val="24"/>
        </w:rPr>
        <w:t xml:space="preserve"> наименованиями при условии, что начальная (максимальная) цена контракта (цена лота) превышает </w:t>
      </w:r>
      <w:hyperlink r:id="rId10" w:history="1">
        <w:r w:rsidRPr="00DA1BCF">
          <w:rPr>
            <w:rFonts w:ascii="Arial" w:hAnsi="Arial" w:cs="Arial"/>
            <w:sz w:val="24"/>
            <w:szCs w:val="24"/>
          </w:rPr>
          <w:t>предельное значение</w:t>
        </w:r>
      </w:hyperlink>
      <w:r w:rsidRPr="00DA1BCF">
        <w:rPr>
          <w:rFonts w:ascii="Arial" w:hAnsi="Arial" w:cs="Arial"/>
          <w:sz w:val="24"/>
          <w:szCs w:val="24"/>
        </w:rPr>
        <w:t xml:space="preserve">, установленное Правительством Российской Федерации, а также лекарственные средства с международными непатентованными наименованиями (при отсутствии таких наименований с химическими, </w:t>
      </w:r>
      <w:proofErr w:type="spellStart"/>
      <w:r w:rsidRPr="00DA1BCF">
        <w:rPr>
          <w:rFonts w:ascii="Arial" w:hAnsi="Arial" w:cs="Arial"/>
          <w:sz w:val="24"/>
          <w:szCs w:val="24"/>
        </w:rPr>
        <w:t>группировочными</w:t>
      </w:r>
      <w:proofErr w:type="spellEnd"/>
      <w:r w:rsidRPr="00DA1BCF">
        <w:rPr>
          <w:rFonts w:ascii="Arial" w:hAnsi="Arial" w:cs="Arial"/>
          <w:sz w:val="24"/>
          <w:szCs w:val="24"/>
        </w:rPr>
        <w:t xml:space="preserve"> наименованиями) и торговыми наименованиями.</w:t>
      </w:r>
      <w:proofErr w:type="gramEnd"/>
    </w:p>
    <w:p w:rsidR="00F50BF5" w:rsidRPr="00DA1BCF" w:rsidRDefault="00F50BF5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В случае осуществления закупки работ по строительству, реконструкции, капитальному, текущему ремонту объектов капитального строительства к техническому заданию прилагаются утвержденная заказчиком и/или согласованная в установленном порядке сметная (проектно-сметная) документация (в том числе в электронном виде) и график выполнения работ (при необходимости).</w:t>
      </w:r>
    </w:p>
    <w:p w:rsidR="000625E1" w:rsidRPr="00DA1BCF" w:rsidRDefault="000625E1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Ответственность за соответствие технического задания нормам действующего законодательства Российской Федерации несет заказчик.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3) проект контракта;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 xml:space="preserve">4) обоснование начальной (максимальной) цены контракта. </w:t>
      </w:r>
    </w:p>
    <w:p w:rsidR="000625E1" w:rsidRPr="00DA1BCF" w:rsidRDefault="000625E1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Обоснование начальной (максимальной) цены контракта формируется, в соответствии с требованиями статьи 22</w:t>
      </w:r>
      <w:r w:rsidR="00E306FA" w:rsidRPr="00DA1BCF">
        <w:rPr>
          <w:rFonts w:ascii="Arial" w:hAnsi="Arial" w:cs="Arial"/>
          <w:sz w:val="24"/>
          <w:szCs w:val="24"/>
        </w:rPr>
        <w:t xml:space="preserve"> Закона  № 44-ФЗ</w:t>
      </w:r>
      <w:r w:rsidRPr="00DA1BCF">
        <w:rPr>
          <w:rFonts w:ascii="Arial" w:hAnsi="Arial" w:cs="Arial"/>
          <w:sz w:val="24"/>
          <w:szCs w:val="24"/>
        </w:rPr>
        <w:t xml:space="preserve">. </w:t>
      </w:r>
    </w:p>
    <w:p w:rsidR="000625E1" w:rsidRPr="00DA1BCF" w:rsidRDefault="000625E1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 xml:space="preserve">Ответственность за полноту, достоверность и соответствие нормам Федерального закона  обоснования   начальной (максимальной) цены контракта несет заказчик. </w:t>
      </w:r>
    </w:p>
    <w:p w:rsidR="000625E1" w:rsidRPr="00DA1BCF" w:rsidRDefault="000625E1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625E1" w:rsidRPr="00DA1BCF" w:rsidRDefault="000625E1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A3FC8" w:rsidRPr="00DA1BCF" w:rsidRDefault="004D6B44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1</w:t>
      </w:r>
      <w:r w:rsidR="004748B3" w:rsidRPr="00DA1BCF">
        <w:rPr>
          <w:rFonts w:ascii="Arial" w:hAnsi="Arial" w:cs="Arial"/>
          <w:sz w:val="24"/>
          <w:szCs w:val="24"/>
        </w:rPr>
        <w:t>1</w:t>
      </w:r>
      <w:r w:rsidR="004A3FC8" w:rsidRPr="00DA1BCF">
        <w:rPr>
          <w:rFonts w:ascii="Arial" w:hAnsi="Arial" w:cs="Arial"/>
          <w:sz w:val="24"/>
          <w:szCs w:val="24"/>
        </w:rPr>
        <w:t xml:space="preserve">.  При поступлении от заказчика заявки на закупку уполномоченный орган в течение </w:t>
      </w:r>
      <w:r w:rsidR="007523E2" w:rsidRPr="00DA1BCF">
        <w:rPr>
          <w:rFonts w:ascii="Arial" w:hAnsi="Arial" w:cs="Arial"/>
          <w:sz w:val="24"/>
          <w:szCs w:val="24"/>
        </w:rPr>
        <w:t>3 (трех)</w:t>
      </w:r>
      <w:r w:rsidR="004A3FC8" w:rsidRPr="00DA1BCF">
        <w:rPr>
          <w:rFonts w:ascii="Arial" w:hAnsi="Arial" w:cs="Arial"/>
          <w:sz w:val="24"/>
          <w:szCs w:val="24"/>
        </w:rPr>
        <w:t xml:space="preserve"> рабочих дней со дня регистрации проверяет: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полноту представленных документов;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соответствие сведений, указанных в представленных документах, требованиям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а также отсутствие противоречий в представленных документах.</w:t>
      </w:r>
    </w:p>
    <w:p w:rsidR="004A3FC8" w:rsidRPr="00DA1BCF" w:rsidRDefault="004D6B44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1</w:t>
      </w:r>
      <w:r w:rsidR="004748B3" w:rsidRPr="00DA1BCF">
        <w:rPr>
          <w:rFonts w:ascii="Arial" w:hAnsi="Arial" w:cs="Arial"/>
          <w:sz w:val="24"/>
          <w:szCs w:val="24"/>
        </w:rPr>
        <w:t>2</w:t>
      </w:r>
      <w:r w:rsidRPr="00DA1BCF">
        <w:rPr>
          <w:rFonts w:ascii="Arial" w:hAnsi="Arial" w:cs="Arial"/>
          <w:sz w:val="24"/>
          <w:szCs w:val="24"/>
        </w:rPr>
        <w:t>.</w:t>
      </w:r>
      <w:r w:rsidR="004A3FC8" w:rsidRPr="00DA1BCF">
        <w:rPr>
          <w:rFonts w:ascii="Arial" w:hAnsi="Arial" w:cs="Arial"/>
          <w:sz w:val="24"/>
          <w:szCs w:val="24"/>
        </w:rPr>
        <w:t xml:space="preserve"> Уполномоченный орган возвращает заказчику документы на доработку с указанием причин возврата в течение 1 (одного) рабочего дня с момента завершения проверки в случаях: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неполного представления документов;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выявления несоответствия сведений, указанных в представленных документах, требованиям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наличия противоречий между сведениями, указанными в представленных документах.</w:t>
      </w:r>
    </w:p>
    <w:p w:rsidR="004A3FC8" w:rsidRPr="00DA1BCF" w:rsidRDefault="0032787D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1</w:t>
      </w:r>
      <w:r w:rsidR="004748B3" w:rsidRPr="00DA1BCF">
        <w:rPr>
          <w:rFonts w:ascii="Arial" w:hAnsi="Arial" w:cs="Arial"/>
          <w:sz w:val="24"/>
          <w:szCs w:val="24"/>
        </w:rPr>
        <w:t>3</w:t>
      </w:r>
      <w:r w:rsidR="004A3FC8" w:rsidRPr="00DA1BCF">
        <w:rPr>
          <w:rFonts w:ascii="Arial" w:hAnsi="Arial" w:cs="Arial"/>
          <w:sz w:val="24"/>
          <w:szCs w:val="24"/>
        </w:rPr>
        <w:t>. Заказчики несут ответственность за нарушение сроков закупок вследствие ненадлежащего и несвоевременного оформления документов.</w:t>
      </w:r>
    </w:p>
    <w:p w:rsidR="004A3FC8" w:rsidRPr="00DA1BCF" w:rsidRDefault="0032787D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1</w:t>
      </w:r>
      <w:r w:rsidR="004748B3" w:rsidRPr="00DA1BCF">
        <w:rPr>
          <w:rFonts w:ascii="Arial" w:hAnsi="Arial" w:cs="Arial"/>
          <w:sz w:val="24"/>
          <w:szCs w:val="24"/>
        </w:rPr>
        <w:t>4</w:t>
      </w:r>
      <w:r w:rsidR="004A3FC8" w:rsidRPr="00DA1BCF">
        <w:rPr>
          <w:rFonts w:ascii="Arial" w:hAnsi="Arial" w:cs="Arial"/>
          <w:sz w:val="24"/>
          <w:szCs w:val="24"/>
        </w:rPr>
        <w:t>. Уполномоченный орган возвращает заказчику документы в случае, если поступило заявление заказчика о возврате документов.</w:t>
      </w:r>
    </w:p>
    <w:p w:rsidR="004A3FC8" w:rsidRPr="00DA1BCF" w:rsidRDefault="0032787D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1</w:t>
      </w:r>
      <w:r w:rsidR="004748B3" w:rsidRPr="00DA1BCF">
        <w:rPr>
          <w:rFonts w:ascii="Arial" w:hAnsi="Arial" w:cs="Arial"/>
          <w:sz w:val="24"/>
          <w:szCs w:val="24"/>
        </w:rPr>
        <w:t>5</w:t>
      </w:r>
      <w:r w:rsidR="004A3FC8" w:rsidRPr="00DA1BC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A3FC8" w:rsidRPr="00DA1BCF">
        <w:rPr>
          <w:rFonts w:ascii="Arial" w:hAnsi="Arial" w:cs="Arial"/>
          <w:sz w:val="24"/>
          <w:szCs w:val="24"/>
        </w:rPr>
        <w:t xml:space="preserve">Уполномоченный орган в случае соответствия указанных документов требованиям, установленным настоящим Порядком, осуществляет разработку и утверждение извещения и документации о закупке </w:t>
      </w:r>
      <w:r w:rsidR="000F67FA" w:rsidRPr="00DA1BCF">
        <w:rPr>
          <w:rFonts w:ascii="Arial" w:hAnsi="Arial" w:cs="Arial"/>
          <w:sz w:val="24"/>
          <w:szCs w:val="24"/>
        </w:rPr>
        <w:t>конкурсную документацию, документацию об электронном аукционе, документацию о закрытом аукционе, документацию о проведении запроса предложений - далее в данном разделе – документация)</w:t>
      </w:r>
      <w:r w:rsidR="004A3FC8" w:rsidRPr="00DA1BCF">
        <w:rPr>
          <w:rFonts w:ascii="Arial" w:hAnsi="Arial" w:cs="Arial"/>
          <w:sz w:val="24"/>
          <w:szCs w:val="24"/>
        </w:rPr>
        <w:t>.</w:t>
      </w:r>
      <w:proofErr w:type="gramEnd"/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Техническое задание, проект контракта и обоснование начальной (максимальной) цены контракта, представленные заказчиками, подлежат включению уполномоченным органом в состав документации.</w:t>
      </w:r>
    </w:p>
    <w:p w:rsidR="000F67FA" w:rsidRPr="00DA1BCF" w:rsidRDefault="000F67FA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 xml:space="preserve">Разрабатываемая уполномоченным органом  документация направляется заказчику.   Руководитель заказчика  течение двух рабочих дней </w:t>
      </w:r>
      <w:proofErr w:type="gramStart"/>
      <w:r w:rsidRPr="00DA1BCF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DA1BCF">
        <w:rPr>
          <w:rFonts w:ascii="Arial" w:hAnsi="Arial" w:cs="Arial"/>
          <w:sz w:val="24"/>
          <w:szCs w:val="24"/>
        </w:rPr>
        <w:t xml:space="preserve"> от уполномоченного органа  рассматривает, утверждает документацию (на бумажном носителе) и представляет в уполномоченный орган.</w:t>
      </w:r>
    </w:p>
    <w:p w:rsidR="000F67FA" w:rsidRPr="00DA1BCF" w:rsidRDefault="000F67FA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Руководитель уполномоченного органа  в течение двух рабочих дней со дня ее представления заказчиком утверждает документацию.</w:t>
      </w:r>
    </w:p>
    <w:p w:rsidR="004A3FC8" w:rsidRPr="00DA1BCF" w:rsidRDefault="0032787D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1</w:t>
      </w:r>
      <w:r w:rsidR="004748B3" w:rsidRPr="00DA1BCF">
        <w:rPr>
          <w:rFonts w:ascii="Arial" w:hAnsi="Arial" w:cs="Arial"/>
          <w:sz w:val="24"/>
          <w:szCs w:val="24"/>
        </w:rPr>
        <w:t>6</w:t>
      </w:r>
      <w:r w:rsidR="004A3FC8" w:rsidRPr="00DA1BCF">
        <w:rPr>
          <w:rFonts w:ascii="Arial" w:hAnsi="Arial" w:cs="Arial"/>
          <w:sz w:val="24"/>
          <w:szCs w:val="24"/>
        </w:rPr>
        <w:t>. После утверждения документации уполномоченный орган выполняет предусмотренные Законом № 44-ФЗ процедуры для определения поставщиков (подрядчиков, исполнителей):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- создает комиссию по осуществлению закупок (далее – комиссия)</w:t>
      </w:r>
      <w:r w:rsidR="007523E2" w:rsidRPr="00DA1BCF">
        <w:rPr>
          <w:rFonts w:ascii="Arial" w:hAnsi="Arial" w:cs="Arial"/>
          <w:sz w:val="24"/>
          <w:szCs w:val="24"/>
        </w:rPr>
        <w:t>.</w:t>
      </w:r>
      <w:r w:rsidRPr="00DA1BCF">
        <w:rPr>
          <w:rFonts w:ascii="Arial" w:hAnsi="Arial" w:cs="Arial"/>
          <w:sz w:val="24"/>
          <w:szCs w:val="24"/>
        </w:rPr>
        <w:t xml:space="preserve"> 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закупки; 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- осуществляет подготовку и размещение в единой информационной системе извещений об осуществлении закупок;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- осуществляет подготовку и размещение в единой информационной системе документации о закупках и проектов контрактов;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- при получении от заказчика обращения об отмене определения поставщика (подрядчика, исполнителя), за исключением проведения запроса предложений, размещает в единой информационной системе извещение об отмене определения поставщика (подрядчика, исполнителя) в установленном Законом № 44-ФЗ порядке;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- при получении от заказчика обращения об изменении условий закупки, за исключением проведения запроса предложений,  вносит изменения в извещение и документацию о закупке и размещает данную информацию в единой информационной системе в установленном Законом № 44-ФЗ порядке;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- направляет заказчику в день его поступления запрос участника закупки о разъяснении положений конкурсной или аукционной документации;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- подготавливает разъяснения положений конкурсной или аукционной документации на основании представленной заказчиком информации и размещает их в единой информационной системе в установленном Законом № 44-ФЗ порядке;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- получает от участников закупки и регистрирует заявки на участие в определении поставщика (подрядчика, исполнителя), подтверждает их получение и обеспечивает хранение, обеспечивает конфиденциальность сведений, содержащихся в заявках;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- получает от оператора электронной площадки заявки на участие в аукционе в электронной форме, подтверждает их получение, обеспечивает конфиденциальность сведений, содержащихся в заявках;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- осуществляет организационно-техническое обеспечение деятельности комиссий;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- оформляет протоколы заседаний комиссий и размещает их в единой информационной системе в установленном Законом № 44-ФЗ порядке;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 xml:space="preserve">- в </w:t>
      </w:r>
      <w:r w:rsidR="00E306FA" w:rsidRPr="00DA1BCF">
        <w:rPr>
          <w:rFonts w:ascii="Arial" w:hAnsi="Arial" w:cs="Arial"/>
          <w:sz w:val="24"/>
          <w:szCs w:val="24"/>
        </w:rPr>
        <w:t>одного рабочего</w:t>
      </w:r>
      <w:r w:rsidRPr="00DA1BCF">
        <w:rPr>
          <w:rFonts w:ascii="Arial" w:hAnsi="Arial" w:cs="Arial"/>
          <w:sz w:val="24"/>
          <w:szCs w:val="24"/>
        </w:rPr>
        <w:t xml:space="preserve"> дн</w:t>
      </w:r>
      <w:r w:rsidR="00E306FA" w:rsidRPr="00DA1BCF">
        <w:rPr>
          <w:rFonts w:ascii="Arial" w:hAnsi="Arial" w:cs="Arial"/>
          <w:sz w:val="24"/>
          <w:szCs w:val="24"/>
        </w:rPr>
        <w:t xml:space="preserve">я </w:t>
      </w:r>
      <w:r w:rsidRPr="00DA1BCF">
        <w:rPr>
          <w:rFonts w:ascii="Arial" w:hAnsi="Arial" w:cs="Arial"/>
          <w:sz w:val="24"/>
          <w:szCs w:val="24"/>
        </w:rPr>
        <w:t xml:space="preserve"> со дня оформления итогового протокола уполномоченный орган направляет пакет документов, составленный в ходе проведения процедуры определения поставщика (подрядчика, исполнителя), в адрес заказчика.</w:t>
      </w:r>
    </w:p>
    <w:p w:rsidR="004A3FC8" w:rsidRPr="00DA1BCF" w:rsidRDefault="0032787D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1</w:t>
      </w:r>
      <w:r w:rsidR="004748B3" w:rsidRPr="00DA1BCF">
        <w:rPr>
          <w:rFonts w:ascii="Arial" w:hAnsi="Arial" w:cs="Arial"/>
          <w:sz w:val="24"/>
          <w:szCs w:val="24"/>
        </w:rPr>
        <w:t>7</w:t>
      </w:r>
      <w:r w:rsidR="000F67FA" w:rsidRPr="00DA1BCF">
        <w:rPr>
          <w:rFonts w:ascii="Arial" w:hAnsi="Arial" w:cs="Arial"/>
          <w:sz w:val="24"/>
          <w:szCs w:val="24"/>
        </w:rPr>
        <w:t>.</w:t>
      </w:r>
      <w:r w:rsidR="004A3FC8" w:rsidRPr="00DA1BCF">
        <w:rPr>
          <w:rFonts w:ascii="Arial" w:hAnsi="Arial" w:cs="Arial"/>
          <w:sz w:val="24"/>
          <w:szCs w:val="24"/>
        </w:rPr>
        <w:t xml:space="preserve"> Заказчик при определении поставщика осуществляет следующие функции: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- направляет в уполномоченный орган в случае принятия решения об отмене процедуры определения поставщика (подрядчика, исполнителя), за исключением проведения запроса предложений, обращение об отмене определения поставщика (подрядчика, исполнителя);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- направляет в уполномоченный орган, в случае принятия решения об изменении условий закупки, извещение и документацию о закупке, с внесенными изменениями;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 xml:space="preserve">- представляет уполномоченному органу информацию, необходимую для подготовки разъяснений положений конкурсной или аукционной документации. </w:t>
      </w:r>
      <w:proofErr w:type="gramStart"/>
      <w:r w:rsidRPr="00DA1BCF">
        <w:rPr>
          <w:rFonts w:ascii="Arial" w:hAnsi="Arial" w:cs="Arial"/>
          <w:sz w:val="24"/>
          <w:szCs w:val="24"/>
        </w:rPr>
        <w:t>Данная информация направляется в уполномоченный орган в печатном виде и на электронном носителе в течение 1 (одного) рабочего дня с момента поступления запроса участников закупки;</w:t>
      </w:r>
      <w:proofErr w:type="gramEnd"/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- осуществляет прием на счет денежных средств, внесенных участниками закупки в качестве обеспечения заявки на участие в конкурсе в случаях и порядке, установленных Законом № 44-ФЗ и конкурсной документацией, и информирует об этом уполномоченный орган;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- осуществляет возврат денежных средств, поступивших в качестве обеспечения заявки на участие в конкурсе, в случае если в конкурсной документации было установлено требование о внесении денежных сре</w:t>
      </w:r>
      <w:proofErr w:type="gramStart"/>
      <w:r w:rsidRPr="00DA1BCF">
        <w:rPr>
          <w:rFonts w:ascii="Arial" w:hAnsi="Arial" w:cs="Arial"/>
          <w:sz w:val="24"/>
          <w:szCs w:val="24"/>
        </w:rPr>
        <w:t>дств в к</w:t>
      </w:r>
      <w:proofErr w:type="gramEnd"/>
      <w:r w:rsidRPr="00DA1BCF">
        <w:rPr>
          <w:rFonts w:ascii="Arial" w:hAnsi="Arial" w:cs="Arial"/>
          <w:sz w:val="24"/>
          <w:szCs w:val="24"/>
        </w:rPr>
        <w:t>ачестве обеспечения заявки на участие в конкурсе;</w:t>
      </w:r>
    </w:p>
    <w:p w:rsidR="005C4D24" w:rsidRPr="00DA1BCF" w:rsidRDefault="004A3FC8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- заключает контракт с победителем определения поставщика (подрядчика, исполнителя)</w:t>
      </w:r>
      <w:r w:rsidR="005C4D24" w:rsidRPr="00DA1BCF">
        <w:rPr>
          <w:rFonts w:ascii="Arial" w:hAnsi="Arial" w:cs="Arial"/>
          <w:sz w:val="24"/>
          <w:szCs w:val="24"/>
        </w:rPr>
        <w:t>. Заключение контракта заказчиком осуществляется в порядке, предусмотренном Федеральным законом.</w:t>
      </w:r>
    </w:p>
    <w:p w:rsidR="005C4D24" w:rsidRPr="00DA1BCF" w:rsidRDefault="005C4D24" w:rsidP="00D5584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A1BCF">
        <w:rPr>
          <w:rFonts w:ascii="Arial" w:hAnsi="Arial" w:cs="Arial"/>
          <w:sz w:val="24"/>
          <w:szCs w:val="24"/>
        </w:rPr>
        <w:t xml:space="preserve">Заказчики вносят сведения о заключении контрактов в реестр контрактов, в соответствии с положениями статьи 103 </w:t>
      </w:r>
      <w:r w:rsidR="00E306FA" w:rsidRPr="00DA1BCF">
        <w:rPr>
          <w:rFonts w:ascii="Arial" w:hAnsi="Arial" w:cs="Arial"/>
          <w:sz w:val="24"/>
          <w:szCs w:val="24"/>
        </w:rPr>
        <w:t xml:space="preserve">Закона  № 44-ФЗ </w:t>
      </w:r>
      <w:r w:rsidR="004A3FC8" w:rsidRPr="00DA1BCF">
        <w:rPr>
          <w:rFonts w:ascii="Arial" w:hAnsi="Arial" w:cs="Arial"/>
          <w:sz w:val="24"/>
          <w:szCs w:val="24"/>
        </w:rPr>
        <w:t xml:space="preserve">- уведомляет письменно уполномоченный орган о заключении контракта по итогам проведения процедуры определения поставщика (подрядчика, исполнителя) </w:t>
      </w:r>
      <w:r w:rsidRPr="00DA1BCF">
        <w:rPr>
          <w:rFonts w:ascii="Arial" w:hAnsi="Arial" w:cs="Arial"/>
          <w:sz w:val="24"/>
          <w:szCs w:val="24"/>
        </w:rPr>
        <w:t xml:space="preserve">в день </w:t>
      </w:r>
      <w:r w:rsidR="004A3FC8" w:rsidRPr="00DA1BCF">
        <w:rPr>
          <w:rFonts w:ascii="Arial" w:hAnsi="Arial" w:cs="Arial"/>
          <w:sz w:val="24"/>
          <w:szCs w:val="24"/>
        </w:rPr>
        <w:t xml:space="preserve"> заключения контракта или о </w:t>
      </w:r>
      <w:proofErr w:type="spellStart"/>
      <w:r w:rsidR="004A3FC8" w:rsidRPr="00DA1BCF">
        <w:rPr>
          <w:rFonts w:ascii="Arial" w:hAnsi="Arial" w:cs="Arial"/>
          <w:sz w:val="24"/>
          <w:szCs w:val="24"/>
        </w:rPr>
        <w:t>незаключении</w:t>
      </w:r>
      <w:proofErr w:type="spellEnd"/>
      <w:r w:rsidR="004A3FC8" w:rsidRPr="00DA1BCF">
        <w:rPr>
          <w:rFonts w:ascii="Arial" w:hAnsi="Arial" w:cs="Arial"/>
          <w:sz w:val="24"/>
          <w:szCs w:val="24"/>
        </w:rPr>
        <w:t xml:space="preserve"> контракта и причинах </w:t>
      </w:r>
      <w:proofErr w:type="spellStart"/>
      <w:r w:rsidR="004A3FC8" w:rsidRPr="00DA1BCF">
        <w:rPr>
          <w:rFonts w:ascii="Arial" w:hAnsi="Arial" w:cs="Arial"/>
          <w:sz w:val="24"/>
          <w:szCs w:val="24"/>
        </w:rPr>
        <w:t>незаключения</w:t>
      </w:r>
      <w:proofErr w:type="spellEnd"/>
      <w:r w:rsidR="004A3FC8" w:rsidRPr="00DA1BCF">
        <w:rPr>
          <w:rFonts w:ascii="Arial" w:hAnsi="Arial" w:cs="Arial"/>
          <w:sz w:val="24"/>
          <w:szCs w:val="24"/>
        </w:rPr>
        <w:t xml:space="preserve"> контракта в течение 2 (двух) рабочих дней по истечении срока, установленного для заключения контракта</w:t>
      </w:r>
      <w:proofErr w:type="gramEnd"/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- направляет в случае отказа от заключения контракта в уполномоченный орган в день установления фактов, являющихся основанием для такого отказа, уведомление об отказе от заключения контракта;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- осуществляет в течение 5 (пяти) лет хранение документов, составленных в ходе проведения процедуры определения поставщика (подрядчика, исполнителя).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A1BCF">
        <w:rPr>
          <w:rFonts w:ascii="Arial" w:hAnsi="Arial" w:cs="Arial"/>
          <w:b/>
          <w:sz w:val="24"/>
          <w:szCs w:val="24"/>
        </w:rPr>
        <w:t xml:space="preserve">IV. Ответственность за нарушение законодательства Российской Федерации 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A1BCF">
        <w:rPr>
          <w:rFonts w:ascii="Arial" w:hAnsi="Arial" w:cs="Arial"/>
          <w:b/>
          <w:sz w:val="24"/>
          <w:szCs w:val="24"/>
        </w:rPr>
        <w:t xml:space="preserve">и иных нормативных правовых актов о контрактной системе 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A1BCF">
        <w:rPr>
          <w:rFonts w:ascii="Arial" w:hAnsi="Arial" w:cs="Arial"/>
          <w:b/>
          <w:sz w:val="24"/>
          <w:szCs w:val="24"/>
        </w:rPr>
        <w:t xml:space="preserve">в сфере закупок товаров, работ, услуг 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A1BCF">
        <w:rPr>
          <w:rFonts w:ascii="Arial" w:hAnsi="Arial" w:cs="Arial"/>
          <w:b/>
          <w:sz w:val="24"/>
          <w:szCs w:val="24"/>
        </w:rPr>
        <w:t>для обеспечения муниципальных нужд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A1BCF">
        <w:rPr>
          <w:rFonts w:ascii="Arial" w:hAnsi="Arial" w:cs="Arial"/>
          <w:sz w:val="24"/>
          <w:szCs w:val="24"/>
        </w:rPr>
        <w:t>Лица,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A3FC8" w:rsidRPr="00DA1BCF" w:rsidRDefault="004A3FC8" w:rsidP="00D5584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A3FC8" w:rsidRPr="00DA1BCF" w:rsidRDefault="004A3FC8" w:rsidP="00D5584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21720" w:rsidRPr="00DA1BCF" w:rsidRDefault="00321720" w:rsidP="00D55845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21720" w:rsidRPr="00DA1BCF" w:rsidRDefault="00321720" w:rsidP="00D55845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21720" w:rsidRPr="00DA1BCF" w:rsidRDefault="00321720" w:rsidP="00D55845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21720" w:rsidRPr="00DA1BCF" w:rsidRDefault="00321720" w:rsidP="00D55845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21720" w:rsidRPr="00DA1BCF" w:rsidRDefault="00321720" w:rsidP="00D55845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21720" w:rsidRPr="00DA1BCF" w:rsidRDefault="00321720" w:rsidP="00D55845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21720" w:rsidRDefault="00321720" w:rsidP="00321720">
      <w:pPr>
        <w:jc w:val="right"/>
        <w:rPr>
          <w:b/>
          <w:bCs/>
          <w:sz w:val="24"/>
          <w:szCs w:val="24"/>
        </w:rPr>
      </w:pPr>
    </w:p>
    <w:sectPr w:rsidR="00321720" w:rsidSect="004D6B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4EF"/>
    <w:multiLevelType w:val="hybridMultilevel"/>
    <w:tmpl w:val="FF7E3F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1707888"/>
    <w:multiLevelType w:val="multilevel"/>
    <w:tmpl w:val="4856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2D1D68FF"/>
    <w:multiLevelType w:val="multilevel"/>
    <w:tmpl w:val="741275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0DF070E"/>
    <w:multiLevelType w:val="multilevel"/>
    <w:tmpl w:val="A33838C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BF777BD"/>
    <w:multiLevelType w:val="hybridMultilevel"/>
    <w:tmpl w:val="F240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C3FF1"/>
    <w:multiLevelType w:val="hybridMultilevel"/>
    <w:tmpl w:val="8632A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9E653E"/>
    <w:multiLevelType w:val="hybridMultilevel"/>
    <w:tmpl w:val="A75AA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113CC"/>
    <w:multiLevelType w:val="hybridMultilevel"/>
    <w:tmpl w:val="71CC26A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2130A2"/>
    <w:multiLevelType w:val="hybridMultilevel"/>
    <w:tmpl w:val="10027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AD1901"/>
    <w:multiLevelType w:val="multilevel"/>
    <w:tmpl w:val="F34C6D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59C2EDC"/>
    <w:multiLevelType w:val="multilevel"/>
    <w:tmpl w:val="EAA07C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27DA1"/>
    <w:rsid w:val="00016196"/>
    <w:rsid w:val="0002107F"/>
    <w:rsid w:val="000264DC"/>
    <w:rsid w:val="00053117"/>
    <w:rsid w:val="000625E1"/>
    <w:rsid w:val="00094A75"/>
    <w:rsid w:val="000D7DA1"/>
    <w:rsid w:val="000E3688"/>
    <w:rsid w:val="000E4553"/>
    <w:rsid w:val="000F67FA"/>
    <w:rsid w:val="000F6BC4"/>
    <w:rsid w:val="00102237"/>
    <w:rsid w:val="001076DB"/>
    <w:rsid w:val="001342AB"/>
    <w:rsid w:val="00164BD6"/>
    <w:rsid w:val="00177D6E"/>
    <w:rsid w:val="001949D5"/>
    <w:rsid w:val="001C396E"/>
    <w:rsid w:val="001E07AD"/>
    <w:rsid w:val="001F00D4"/>
    <w:rsid w:val="001F6853"/>
    <w:rsid w:val="00207DD6"/>
    <w:rsid w:val="0025143B"/>
    <w:rsid w:val="002639D1"/>
    <w:rsid w:val="002728C4"/>
    <w:rsid w:val="00285A61"/>
    <w:rsid w:val="002C1CE7"/>
    <w:rsid w:val="002D1370"/>
    <w:rsid w:val="00321720"/>
    <w:rsid w:val="00322B3A"/>
    <w:rsid w:val="0032787D"/>
    <w:rsid w:val="00371CC8"/>
    <w:rsid w:val="00390112"/>
    <w:rsid w:val="003955D8"/>
    <w:rsid w:val="00400965"/>
    <w:rsid w:val="004028A3"/>
    <w:rsid w:val="004064BC"/>
    <w:rsid w:val="004102DB"/>
    <w:rsid w:val="00422D14"/>
    <w:rsid w:val="00427DA1"/>
    <w:rsid w:val="00437E49"/>
    <w:rsid w:val="00440471"/>
    <w:rsid w:val="00441B79"/>
    <w:rsid w:val="00442C3C"/>
    <w:rsid w:val="00464D34"/>
    <w:rsid w:val="00473038"/>
    <w:rsid w:val="004748B3"/>
    <w:rsid w:val="004A3FC8"/>
    <w:rsid w:val="004D1276"/>
    <w:rsid w:val="004D554F"/>
    <w:rsid w:val="004D6B44"/>
    <w:rsid w:val="004F1642"/>
    <w:rsid w:val="004F7A41"/>
    <w:rsid w:val="00546C43"/>
    <w:rsid w:val="00562EBD"/>
    <w:rsid w:val="005677D4"/>
    <w:rsid w:val="0057203A"/>
    <w:rsid w:val="0058447D"/>
    <w:rsid w:val="005B5887"/>
    <w:rsid w:val="005B670D"/>
    <w:rsid w:val="005B74B1"/>
    <w:rsid w:val="005C4D24"/>
    <w:rsid w:val="005E19DF"/>
    <w:rsid w:val="005E7C79"/>
    <w:rsid w:val="00623129"/>
    <w:rsid w:val="006670FB"/>
    <w:rsid w:val="006A3FC0"/>
    <w:rsid w:val="006C6043"/>
    <w:rsid w:val="006F3855"/>
    <w:rsid w:val="0073291B"/>
    <w:rsid w:val="0074486B"/>
    <w:rsid w:val="00747A1C"/>
    <w:rsid w:val="007523E2"/>
    <w:rsid w:val="00756728"/>
    <w:rsid w:val="007672DC"/>
    <w:rsid w:val="00773617"/>
    <w:rsid w:val="00781971"/>
    <w:rsid w:val="00784D38"/>
    <w:rsid w:val="0078606E"/>
    <w:rsid w:val="00786C69"/>
    <w:rsid w:val="007A5445"/>
    <w:rsid w:val="007A65E0"/>
    <w:rsid w:val="007D0AC7"/>
    <w:rsid w:val="00806CF1"/>
    <w:rsid w:val="00811BB0"/>
    <w:rsid w:val="00824AF7"/>
    <w:rsid w:val="00833BA5"/>
    <w:rsid w:val="00845DF4"/>
    <w:rsid w:val="008563FE"/>
    <w:rsid w:val="00877874"/>
    <w:rsid w:val="008B63AC"/>
    <w:rsid w:val="008C7472"/>
    <w:rsid w:val="008D17BA"/>
    <w:rsid w:val="008F1705"/>
    <w:rsid w:val="008F769E"/>
    <w:rsid w:val="009549D5"/>
    <w:rsid w:val="009626B8"/>
    <w:rsid w:val="0098762D"/>
    <w:rsid w:val="009935E7"/>
    <w:rsid w:val="0099729D"/>
    <w:rsid w:val="009A36F7"/>
    <w:rsid w:val="009B36A7"/>
    <w:rsid w:val="009C6493"/>
    <w:rsid w:val="009F110A"/>
    <w:rsid w:val="00A00A71"/>
    <w:rsid w:val="00A443E4"/>
    <w:rsid w:val="00A454C1"/>
    <w:rsid w:val="00A727D9"/>
    <w:rsid w:val="00A73DF4"/>
    <w:rsid w:val="00A96500"/>
    <w:rsid w:val="00AA55DF"/>
    <w:rsid w:val="00AB0CB8"/>
    <w:rsid w:val="00AC0376"/>
    <w:rsid w:val="00AD428B"/>
    <w:rsid w:val="00AE4443"/>
    <w:rsid w:val="00B266C1"/>
    <w:rsid w:val="00B446C7"/>
    <w:rsid w:val="00B51D5B"/>
    <w:rsid w:val="00B553C8"/>
    <w:rsid w:val="00B76BAE"/>
    <w:rsid w:val="00B76CCF"/>
    <w:rsid w:val="00B779B8"/>
    <w:rsid w:val="00B80A67"/>
    <w:rsid w:val="00BA13A6"/>
    <w:rsid w:val="00BF53F5"/>
    <w:rsid w:val="00C00689"/>
    <w:rsid w:val="00C15E1C"/>
    <w:rsid w:val="00C37E4B"/>
    <w:rsid w:val="00C5482C"/>
    <w:rsid w:val="00C818DA"/>
    <w:rsid w:val="00CE45D6"/>
    <w:rsid w:val="00D029E6"/>
    <w:rsid w:val="00D04251"/>
    <w:rsid w:val="00D067F9"/>
    <w:rsid w:val="00D1418A"/>
    <w:rsid w:val="00D27057"/>
    <w:rsid w:val="00D27BDE"/>
    <w:rsid w:val="00D32F47"/>
    <w:rsid w:val="00D3316B"/>
    <w:rsid w:val="00D3317F"/>
    <w:rsid w:val="00D55845"/>
    <w:rsid w:val="00D77885"/>
    <w:rsid w:val="00DA1B66"/>
    <w:rsid w:val="00DA1BCF"/>
    <w:rsid w:val="00DA3FC8"/>
    <w:rsid w:val="00DD4D2D"/>
    <w:rsid w:val="00DF1D7E"/>
    <w:rsid w:val="00E306FA"/>
    <w:rsid w:val="00E6488D"/>
    <w:rsid w:val="00E670B6"/>
    <w:rsid w:val="00E83CE0"/>
    <w:rsid w:val="00ED02DB"/>
    <w:rsid w:val="00ED576A"/>
    <w:rsid w:val="00EF5954"/>
    <w:rsid w:val="00F1513D"/>
    <w:rsid w:val="00F30ABB"/>
    <w:rsid w:val="00F50BF5"/>
    <w:rsid w:val="00F96CCC"/>
    <w:rsid w:val="00FA163E"/>
    <w:rsid w:val="00FC4B41"/>
    <w:rsid w:val="00FD439C"/>
    <w:rsid w:val="00FE7779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DA1"/>
  </w:style>
  <w:style w:type="paragraph" w:styleId="1">
    <w:name w:val="heading 1"/>
    <w:basedOn w:val="a"/>
    <w:next w:val="a"/>
    <w:qFormat/>
    <w:rsid w:val="00427DA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901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27DA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DA1"/>
    <w:pPr>
      <w:tabs>
        <w:tab w:val="left" w:pos="7371"/>
      </w:tabs>
      <w:jc w:val="center"/>
    </w:pPr>
    <w:rPr>
      <w:b/>
      <w:sz w:val="26"/>
    </w:rPr>
  </w:style>
  <w:style w:type="paragraph" w:styleId="a4">
    <w:name w:val="Body Text"/>
    <w:basedOn w:val="a"/>
    <w:rsid w:val="00427DA1"/>
    <w:rPr>
      <w:sz w:val="28"/>
    </w:rPr>
  </w:style>
  <w:style w:type="table" w:styleId="a5">
    <w:name w:val="Table Grid"/>
    <w:basedOn w:val="a1"/>
    <w:rsid w:val="00D27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B0CB8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1022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Гипертекстовая ссылка"/>
    <w:basedOn w:val="a0"/>
    <w:rsid w:val="00102237"/>
    <w:rPr>
      <w:color w:val="106BBE"/>
    </w:rPr>
  </w:style>
  <w:style w:type="paragraph" w:customStyle="1" w:styleId="msonormalcxspmiddle">
    <w:name w:val="msonormalcxspmiddle"/>
    <w:basedOn w:val="a"/>
    <w:rsid w:val="0010223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10223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Document Map"/>
    <w:basedOn w:val="a"/>
    <w:semiHidden/>
    <w:rsid w:val="00422D14"/>
    <w:pPr>
      <w:shd w:val="clear" w:color="auto" w:fill="000080"/>
    </w:pPr>
    <w:rPr>
      <w:rFonts w:ascii="Tahoma" w:hAnsi="Tahoma" w:cs="Tahoma"/>
    </w:rPr>
  </w:style>
  <w:style w:type="character" w:customStyle="1" w:styleId="blk">
    <w:name w:val="blk"/>
    <w:basedOn w:val="a0"/>
    <w:rsid w:val="00C15E1C"/>
  </w:style>
  <w:style w:type="character" w:customStyle="1" w:styleId="u">
    <w:name w:val="u"/>
    <w:basedOn w:val="a0"/>
    <w:rsid w:val="00C15E1C"/>
  </w:style>
  <w:style w:type="paragraph" w:customStyle="1" w:styleId="ConsPlusTitle">
    <w:name w:val="ConsPlusTitle"/>
    <w:rsid w:val="004A3F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Основной текст_"/>
    <w:basedOn w:val="a0"/>
    <w:rsid w:val="009935E7"/>
    <w:rPr>
      <w:rFonts w:cs="Times New Roman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390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nk">
    <w:name w:val="link"/>
    <w:basedOn w:val="a0"/>
    <w:rsid w:val="009626B8"/>
    <w:rPr>
      <w:strike w:val="0"/>
      <w:dstrike w:val="0"/>
      <w:u w:val="none"/>
      <w:effect w:val="none"/>
    </w:rPr>
  </w:style>
  <w:style w:type="paragraph" w:customStyle="1" w:styleId="s1">
    <w:name w:val="s_1"/>
    <w:basedOn w:val="a"/>
    <w:rsid w:val="002D1370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5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0E4137344A03E893BB243J0L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520;fld=134;dst=1000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25C7FC653EC1A023A92763460EEAE5FDFBD86C4293AD81C2AF1A254E86BFB87BC0900041ED63DAj0c5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5520;fld=134;dst=100006" TargetMode="External"/><Relationship Id="rId10" Type="http://schemas.openxmlformats.org/officeDocument/2006/relationships/hyperlink" Target="consultantplus://offline/ref=25F016FC8209E97DD9701256AB75F9D631D517BD41F1AF8A50A4B5207Cb9z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F016FC8209E97DD9701256AB75F9D631D513B94AF6AF8A50A4B5207C991644D350506E0053B96CbEz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5266</Words>
  <Characters>30022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Алексевна</dc:creator>
  <cp:keywords/>
  <dc:description/>
  <cp:lastModifiedBy>Admin</cp:lastModifiedBy>
  <cp:revision>26</cp:revision>
  <cp:lastPrinted>2014-01-24T09:57:00Z</cp:lastPrinted>
  <dcterms:created xsi:type="dcterms:W3CDTF">2014-01-21T12:35:00Z</dcterms:created>
  <dcterms:modified xsi:type="dcterms:W3CDTF">2014-02-10T05:21:00Z</dcterms:modified>
</cp:coreProperties>
</file>