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0E" w:rsidRDefault="001B4D00" w:rsidP="00630C0E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0E" w:rsidRDefault="00630C0E" w:rsidP="00630C0E">
      <w:pPr>
        <w:pStyle w:val="a6"/>
      </w:pPr>
    </w:p>
    <w:p w:rsidR="00630C0E" w:rsidRDefault="00630C0E" w:rsidP="0063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30C0E" w:rsidRDefault="00630C0E" w:rsidP="00630C0E">
      <w:pPr>
        <w:jc w:val="center"/>
        <w:rPr>
          <w:b/>
          <w:bCs/>
          <w:sz w:val="28"/>
          <w:szCs w:val="28"/>
        </w:rPr>
      </w:pPr>
    </w:p>
    <w:p w:rsidR="00630C0E" w:rsidRDefault="00630C0E" w:rsidP="0063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МОЛОКОВСКОГО РАЙОНА </w:t>
      </w:r>
    </w:p>
    <w:p w:rsidR="00630C0E" w:rsidRDefault="00630C0E" w:rsidP="0063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630C0E" w:rsidRDefault="00630C0E" w:rsidP="00630C0E">
      <w:pPr>
        <w:jc w:val="center"/>
        <w:rPr>
          <w:sz w:val="28"/>
          <w:szCs w:val="28"/>
        </w:rPr>
      </w:pPr>
    </w:p>
    <w:p w:rsidR="00630C0E" w:rsidRPr="00630C0E" w:rsidRDefault="00630C0E" w:rsidP="00630C0E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630C0E">
        <w:rPr>
          <w:rFonts w:ascii="Times New Roman" w:hAnsi="Times New Roman" w:cs="Times New Roman"/>
          <w:i w:val="0"/>
        </w:rPr>
        <w:t>РЕШЕНИЕ</w:t>
      </w:r>
    </w:p>
    <w:p w:rsidR="00630C0E" w:rsidRDefault="00630C0E" w:rsidP="00630C0E"/>
    <w:p w:rsidR="00630C0E" w:rsidRDefault="00630C0E" w:rsidP="00630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21.11. 2014                                                                                                   № 56</w:t>
      </w:r>
    </w:p>
    <w:p w:rsidR="00630C0E" w:rsidRDefault="00630C0E" w:rsidP="0063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Молоково</w:t>
      </w:r>
    </w:p>
    <w:p w:rsidR="009E4A9B" w:rsidRPr="00630C0E" w:rsidRDefault="009E4A9B" w:rsidP="00630C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C0E" w:rsidRDefault="00630C0E" w:rsidP="00630C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CE">
        <w:rPr>
          <w:rFonts w:ascii="Times New Roman" w:hAnsi="Times New Roman" w:cs="Times New Roman"/>
          <w:b/>
          <w:sz w:val="28"/>
          <w:szCs w:val="28"/>
        </w:rPr>
        <w:t>Об утверждении базовой ставки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56DCE">
        <w:rPr>
          <w:rFonts w:ascii="Times New Roman" w:hAnsi="Times New Roman" w:cs="Times New Roman"/>
          <w:b/>
          <w:sz w:val="28"/>
          <w:szCs w:val="28"/>
        </w:rPr>
        <w:t xml:space="preserve">етодики расчета </w:t>
      </w:r>
    </w:p>
    <w:p w:rsidR="00630C0E" w:rsidRDefault="00630C0E" w:rsidP="00630C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CE">
        <w:rPr>
          <w:rFonts w:ascii="Times New Roman" w:hAnsi="Times New Roman" w:cs="Times New Roman"/>
          <w:b/>
          <w:sz w:val="28"/>
          <w:szCs w:val="28"/>
        </w:rPr>
        <w:t xml:space="preserve">размера платы по договору на установку и эксплуатацию </w:t>
      </w:r>
    </w:p>
    <w:p w:rsidR="00D64D2F" w:rsidRPr="00630C0E" w:rsidRDefault="00630C0E" w:rsidP="00630C0E">
      <w:pPr>
        <w:pStyle w:val="ConsPlusNormal"/>
        <w:jc w:val="both"/>
        <w:rPr>
          <w:sz w:val="28"/>
          <w:szCs w:val="28"/>
        </w:rPr>
      </w:pPr>
      <w:r w:rsidRPr="00756DCE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D64D2F" w:rsidRDefault="00D64D2F" w:rsidP="009E4A9B">
      <w:pPr>
        <w:pStyle w:val="ConsPlusNormal"/>
        <w:ind w:firstLine="540"/>
        <w:jc w:val="center"/>
      </w:pPr>
    </w:p>
    <w:p w:rsidR="00D64D2F" w:rsidRPr="00630C0E" w:rsidRDefault="00D64D2F" w:rsidP="001B4D0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 №131-ФЗ </w:t>
      </w:r>
      <w:r w:rsidR="00630C0E">
        <w:rPr>
          <w:rFonts w:ascii="Times New Roman" w:hAnsi="Times New Roman" w:cs="Times New Roman"/>
          <w:sz w:val="28"/>
          <w:szCs w:val="28"/>
        </w:rPr>
        <w:t>«</w:t>
      </w:r>
      <w:r w:rsidRPr="00630C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 Федеральным</w:t>
      </w:r>
      <w:r w:rsidR="00630C0E">
        <w:rPr>
          <w:rFonts w:ascii="Times New Roman" w:hAnsi="Times New Roman" w:cs="Times New Roman"/>
          <w:sz w:val="28"/>
          <w:szCs w:val="28"/>
        </w:rPr>
        <w:t xml:space="preserve"> законом от 13 марта 2006 года №</w:t>
      </w:r>
      <w:r w:rsidRPr="00630C0E">
        <w:rPr>
          <w:rFonts w:ascii="Times New Roman" w:hAnsi="Times New Roman" w:cs="Times New Roman"/>
          <w:sz w:val="28"/>
          <w:szCs w:val="28"/>
        </w:rPr>
        <w:t> 38-ФЗ «О рекламе», Уставом муниципального образования Молоковский район Тверской области,</w:t>
      </w:r>
      <w:r w:rsidR="00785DE8" w:rsidRPr="00630C0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Тверской области №367-пп</w:t>
      </w:r>
      <w:r w:rsidR="00785DE8" w:rsidRPr="00630C0E">
        <w:rPr>
          <w:rFonts w:ascii="Times New Roman" w:hAnsi="Times New Roman" w:cs="Times New Roman"/>
          <w:bCs/>
          <w:sz w:val="28"/>
          <w:szCs w:val="28"/>
        </w:rPr>
        <w:t xml:space="preserve"> от 06.08.2013 «Об утверждении </w:t>
      </w:r>
      <w:r w:rsidR="00630C0E">
        <w:rPr>
          <w:rFonts w:ascii="Times New Roman" w:hAnsi="Times New Roman" w:cs="Times New Roman"/>
          <w:bCs/>
          <w:sz w:val="28"/>
          <w:szCs w:val="28"/>
        </w:rPr>
        <w:t>Поряд</w:t>
      </w:r>
      <w:r w:rsidR="00785DE8" w:rsidRPr="00630C0E">
        <w:rPr>
          <w:rFonts w:ascii="Times New Roman" w:hAnsi="Times New Roman" w:cs="Times New Roman"/>
          <w:bCs/>
          <w:sz w:val="28"/>
          <w:szCs w:val="28"/>
        </w:rPr>
        <w:t>ка согласования схем размещения рекламных конструкций  и вносимых в них изменений»</w:t>
      </w:r>
    </w:p>
    <w:p w:rsidR="00D64D2F" w:rsidRPr="00756DCE" w:rsidRDefault="00D64D2F" w:rsidP="00D64D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D2F" w:rsidRPr="00756DCE" w:rsidRDefault="00F442F4" w:rsidP="00D64D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D2F" w:rsidRPr="00756DCE">
        <w:rPr>
          <w:rFonts w:ascii="Times New Roman" w:hAnsi="Times New Roman" w:cs="Times New Roman"/>
          <w:sz w:val="28"/>
          <w:szCs w:val="28"/>
        </w:rPr>
        <w:t>Со</w:t>
      </w:r>
      <w:r w:rsidR="004E01D7">
        <w:rPr>
          <w:rFonts w:ascii="Times New Roman" w:hAnsi="Times New Roman" w:cs="Times New Roman"/>
          <w:sz w:val="28"/>
          <w:szCs w:val="28"/>
        </w:rPr>
        <w:t>брание</w:t>
      </w:r>
      <w:r w:rsidR="00D64D2F" w:rsidRPr="00756DCE">
        <w:rPr>
          <w:rFonts w:ascii="Times New Roman" w:hAnsi="Times New Roman" w:cs="Times New Roman"/>
          <w:sz w:val="28"/>
          <w:szCs w:val="28"/>
        </w:rPr>
        <w:t xml:space="preserve"> депутатов  </w:t>
      </w:r>
      <w:r w:rsidR="00630C0E" w:rsidRPr="00630C0E">
        <w:rPr>
          <w:rFonts w:ascii="Times New Roman" w:hAnsi="Times New Roman" w:cs="Times New Roman"/>
          <w:b/>
          <w:sz w:val="28"/>
          <w:szCs w:val="28"/>
        </w:rPr>
        <w:t>РЕШИЛО</w:t>
      </w:r>
      <w:r w:rsidR="00D64D2F" w:rsidRPr="00630C0E">
        <w:rPr>
          <w:rFonts w:ascii="Times New Roman" w:hAnsi="Times New Roman" w:cs="Times New Roman"/>
          <w:b/>
          <w:sz w:val="28"/>
          <w:szCs w:val="28"/>
        </w:rPr>
        <w:t>:</w:t>
      </w:r>
    </w:p>
    <w:p w:rsidR="00D64D2F" w:rsidRPr="00756DCE" w:rsidRDefault="00D64D2F" w:rsidP="00D64D2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D2F" w:rsidRPr="00756DCE" w:rsidRDefault="00D64D2F" w:rsidP="00630C0E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6DCE">
        <w:rPr>
          <w:rFonts w:ascii="Times New Roman" w:hAnsi="Times New Roman" w:cs="Times New Roman"/>
          <w:sz w:val="28"/>
          <w:szCs w:val="28"/>
        </w:rPr>
        <w:t xml:space="preserve">Утвердить базовую ставку за один квадратный метр площади рекламных конструкций </w:t>
      </w:r>
      <w:r w:rsidR="0041165C" w:rsidRPr="00756DCE">
        <w:rPr>
          <w:rFonts w:ascii="Times New Roman" w:hAnsi="Times New Roman" w:cs="Times New Roman"/>
          <w:sz w:val="28"/>
          <w:szCs w:val="28"/>
        </w:rPr>
        <w:t>на недвижимом имуществе, находящемся в муниципальной собственности и на земельных участках государственная собственность на которых не</w:t>
      </w:r>
      <w:r w:rsidR="00630C0E">
        <w:rPr>
          <w:rFonts w:ascii="Times New Roman" w:hAnsi="Times New Roman" w:cs="Times New Roman"/>
          <w:sz w:val="28"/>
          <w:szCs w:val="28"/>
        </w:rPr>
        <w:t xml:space="preserve"> </w:t>
      </w:r>
      <w:r w:rsidR="0041165C" w:rsidRPr="00756DCE">
        <w:rPr>
          <w:rFonts w:ascii="Times New Roman" w:hAnsi="Times New Roman" w:cs="Times New Roman"/>
          <w:sz w:val="28"/>
          <w:szCs w:val="28"/>
        </w:rPr>
        <w:t>разграничена на территории Молоковского района  в размере 100 (сто) рублей в год.</w:t>
      </w:r>
    </w:p>
    <w:p w:rsidR="00D64D2F" w:rsidRPr="00756DCE" w:rsidRDefault="0041165C" w:rsidP="00630C0E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6DCE">
        <w:rPr>
          <w:rFonts w:ascii="Times New Roman" w:hAnsi="Times New Roman" w:cs="Times New Roman"/>
          <w:sz w:val="28"/>
          <w:szCs w:val="28"/>
        </w:rPr>
        <w:t>Утвердить методику расчета размера платы по договору на установку и эксплуатацию рекламных конструкций на недвижимом имуществе, находящемся в муниципальной собственности и на земельных участках государственная собственность на которых не</w:t>
      </w:r>
      <w:r w:rsidR="00630C0E">
        <w:rPr>
          <w:rFonts w:ascii="Times New Roman" w:hAnsi="Times New Roman" w:cs="Times New Roman"/>
          <w:sz w:val="28"/>
          <w:szCs w:val="28"/>
        </w:rPr>
        <w:t xml:space="preserve"> </w:t>
      </w:r>
      <w:r w:rsidRPr="00756DCE">
        <w:rPr>
          <w:rFonts w:ascii="Times New Roman" w:hAnsi="Times New Roman" w:cs="Times New Roman"/>
          <w:sz w:val="28"/>
          <w:szCs w:val="28"/>
        </w:rPr>
        <w:t>разграничена на территории Молоковского района согласно приложения 1.</w:t>
      </w:r>
    </w:p>
    <w:p w:rsidR="00630C0E" w:rsidRDefault="002625FB" w:rsidP="002625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D5F" w:rsidRPr="00DC3D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5F" w:rsidRPr="00DC3D5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 w:rsidR="00630C0E">
        <w:rPr>
          <w:rFonts w:ascii="Times New Roman" w:hAnsi="Times New Roman" w:cs="Times New Roman"/>
          <w:sz w:val="28"/>
          <w:szCs w:val="28"/>
        </w:rPr>
        <w:t xml:space="preserve"> </w:t>
      </w:r>
      <w:r w:rsidR="00DC3D5F" w:rsidRPr="00DC3D5F">
        <w:rPr>
          <w:rFonts w:ascii="Times New Roman" w:hAnsi="Times New Roman" w:cs="Times New Roman"/>
          <w:sz w:val="28"/>
          <w:szCs w:val="28"/>
        </w:rPr>
        <w:t>и подлежит</w:t>
      </w:r>
    </w:p>
    <w:p w:rsidR="00D64D2F" w:rsidRDefault="00DC3D5F" w:rsidP="00DC3D5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C3D5F">
        <w:rPr>
          <w:rFonts w:ascii="Times New Roman" w:hAnsi="Times New Roman" w:cs="Times New Roman"/>
          <w:sz w:val="28"/>
          <w:szCs w:val="28"/>
        </w:rPr>
        <w:t xml:space="preserve"> </w:t>
      </w:r>
      <w:r w:rsidR="002625FB">
        <w:rPr>
          <w:rFonts w:ascii="Times New Roman" w:hAnsi="Times New Roman" w:cs="Times New Roman"/>
          <w:sz w:val="28"/>
          <w:szCs w:val="28"/>
        </w:rPr>
        <w:t xml:space="preserve"> </w:t>
      </w:r>
      <w:r w:rsidRPr="00DC3D5F">
        <w:rPr>
          <w:rFonts w:ascii="Times New Roman" w:hAnsi="Times New Roman" w:cs="Times New Roman"/>
          <w:sz w:val="28"/>
          <w:szCs w:val="28"/>
        </w:rPr>
        <w:t>опубликованию в районной газете «Молоковский край».</w:t>
      </w:r>
    </w:p>
    <w:p w:rsidR="00DC3D5F" w:rsidRPr="00DC3D5F" w:rsidRDefault="00DC3D5F" w:rsidP="00DC3D5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B409D" w:rsidRDefault="009B409D" w:rsidP="009B409D">
      <w:pPr>
        <w:pStyle w:val="ConsPlusNormal"/>
        <w:ind w:firstLine="540"/>
        <w:jc w:val="right"/>
      </w:pPr>
    </w:p>
    <w:p w:rsidR="00630C0E" w:rsidRDefault="00630C0E" w:rsidP="009B409D">
      <w:pPr>
        <w:pStyle w:val="ConsPlusNormal"/>
        <w:ind w:firstLine="540"/>
        <w:jc w:val="right"/>
      </w:pPr>
    </w:p>
    <w:p w:rsidR="001B4D00" w:rsidRDefault="009B409D" w:rsidP="00F442F4">
      <w:pPr>
        <w:pStyle w:val="ConsPlusNormal"/>
      </w:pPr>
      <w:r w:rsidRPr="00756DCE">
        <w:rPr>
          <w:rFonts w:ascii="Times New Roman" w:hAnsi="Times New Roman" w:cs="Times New Roman"/>
          <w:b/>
          <w:sz w:val="28"/>
          <w:szCs w:val="28"/>
        </w:rPr>
        <w:t>Глава рай</w:t>
      </w:r>
      <w:r w:rsidR="00756DCE">
        <w:rPr>
          <w:rFonts w:ascii="Times New Roman" w:hAnsi="Times New Roman" w:cs="Times New Roman"/>
          <w:b/>
          <w:sz w:val="28"/>
          <w:szCs w:val="28"/>
        </w:rPr>
        <w:t xml:space="preserve">она                    </w:t>
      </w:r>
      <w:r w:rsidRPr="00756D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30C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6DCE">
        <w:rPr>
          <w:rFonts w:ascii="Times New Roman" w:hAnsi="Times New Roman" w:cs="Times New Roman"/>
          <w:b/>
          <w:sz w:val="28"/>
          <w:szCs w:val="28"/>
        </w:rPr>
        <w:t xml:space="preserve">   А.П. Ефименко</w:t>
      </w:r>
      <w:r>
        <w:t xml:space="preserve">  </w:t>
      </w:r>
    </w:p>
    <w:p w:rsidR="00756DCE" w:rsidRDefault="009B409D" w:rsidP="00F442F4">
      <w:pPr>
        <w:pStyle w:val="ConsPlusNormal"/>
      </w:pPr>
      <w:r>
        <w:t xml:space="preserve">                   </w:t>
      </w:r>
    </w:p>
    <w:p w:rsidR="00D64D2F" w:rsidRDefault="009B409D" w:rsidP="009B40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0DF4">
        <w:rPr>
          <w:rFonts w:ascii="Times New Roman" w:hAnsi="Times New Roman" w:cs="Times New Roman"/>
        </w:rPr>
        <w:lastRenderedPageBreak/>
        <w:t xml:space="preserve">   </w:t>
      </w:r>
      <w:r w:rsidRPr="0088175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4D00" w:rsidRPr="001B4D00" w:rsidRDefault="001B4D00" w:rsidP="009B409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56 от 21.11.2014 года</w:t>
      </w:r>
    </w:p>
    <w:p w:rsidR="00D64D2F" w:rsidRPr="0088175F" w:rsidRDefault="00D64D2F" w:rsidP="009E4A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EC1" w:rsidRPr="00756DCE" w:rsidRDefault="00BA7EC1" w:rsidP="009E4A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6DCE">
        <w:rPr>
          <w:rFonts w:ascii="Times New Roman" w:hAnsi="Times New Roman" w:cs="Times New Roman"/>
          <w:sz w:val="28"/>
          <w:szCs w:val="28"/>
        </w:rPr>
        <w:t xml:space="preserve">МЕТОДИКА РАСЧЕТА РАЗМЕРА ПЛАТЫ ПО ДОГОВОРУ НА УСТАНОВКУ И ЭКСПЛУАТАЦИЮ РЕКЛАМНЫХ КОНСТРУКЦИЙ НА НЕДВИЖИМОМ ИМУЩЕСТВЕ, НАХОДЯЩЕМСЯ В МУНИЦИПАЛЬНОЙ СОБСТВЕННОСТИ И НА ЗЕМЕЛЬНЫХ УЧАСТКАХ  </w:t>
      </w:r>
      <w:r w:rsidR="003060F0" w:rsidRPr="00756DC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756DCE">
        <w:rPr>
          <w:rFonts w:ascii="Times New Roman" w:hAnsi="Times New Roman" w:cs="Times New Roman"/>
          <w:sz w:val="28"/>
          <w:szCs w:val="28"/>
        </w:rPr>
        <w:t>СОБСТВЕННОСТЬ НА КОТОРЫХ НЕРАЗГРАНИЧЕНА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Расчет годовой платы по договору на установку и эксплуатацию рекламной конструкции производится по следующей формуле: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ОП = БС x П x Кп x Кт x Ктер,</w:t>
      </w:r>
    </w:p>
    <w:p w:rsidR="001A0DF4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где: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ОП - оплата по договору за установку и эксплуатацию рекламной конструкции;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БС - базовая ставка;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П - площадь информационного поля рекламной конструкции (кв. м);</w:t>
      </w:r>
    </w:p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Кп - понижающий коэффициент, отражающий зависимость размера оплаты от площади информационного поля:</w:t>
      </w:r>
    </w:p>
    <w:p w:rsidR="001A0DF4" w:rsidRDefault="001A0DF4" w:rsidP="00BA7EC1">
      <w:pPr>
        <w:pStyle w:val="HTML"/>
      </w:pPr>
    </w:p>
    <w:tbl>
      <w:tblPr>
        <w:tblStyle w:val="a3"/>
        <w:tblW w:w="0" w:type="auto"/>
        <w:tblLook w:val="01E0"/>
      </w:tblPr>
      <w:tblGrid>
        <w:gridCol w:w="2342"/>
        <w:gridCol w:w="2309"/>
        <w:gridCol w:w="2310"/>
        <w:gridCol w:w="2325"/>
      </w:tblGrid>
      <w:tr w:rsidR="001A0DF4" w:rsidRPr="001A0DF4">
        <w:tc>
          <w:tcPr>
            <w:tcW w:w="2392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1A0DF4">
                <w:rPr>
                  <w:rFonts w:ascii="Times New Roman" w:hAnsi="Times New Roman" w:cs="Times New Roman"/>
                  <w:sz w:val="28"/>
                  <w:szCs w:val="28"/>
                </w:rPr>
                <w:t>15 кв. м</w:t>
              </w:r>
            </w:smartTag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1A0DF4">
                <w:rPr>
                  <w:rFonts w:ascii="Times New Roman" w:hAnsi="Times New Roman" w:cs="Times New Roman"/>
                  <w:sz w:val="28"/>
                  <w:szCs w:val="28"/>
                </w:rPr>
                <w:t>50 кв. м</w:t>
              </w:r>
            </w:smartTag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1A0DF4">
                <w:rPr>
                  <w:rFonts w:ascii="Times New Roman" w:hAnsi="Times New Roman" w:cs="Times New Roman"/>
                  <w:sz w:val="28"/>
                  <w:szCs w:val="28"/>
                </w:rPr>
                <w:t>50 кв. м</w:t>
              </w:r>
            </w:smartTag>
          </w:p>
        </w:tc>
      </w:tr>
      <w:tr w:rsidR="001A0DF4">
        <w:tc>
          <w:tcPr>
            <w:tcW w:w="2392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2393" w:type="dxa"/>
          </w:tcPr>
          <w:p w:rsidR="001A0DF4" w:rsidRPr="001A0DF4" w:rsidRDefault="001A0DF4" w:rsidP="00BA7EC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BA7EC1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Кт - коэффициент, стимулирующий внедрение более сложных технологий:</w:t>
      </w:r>
    </w:p>
    <w:tbl>
      <w:tblPr>
        <w:tblStyle w:val="a3"/>
        <w:tblW w:w="0" w:type="auto"/>
        <w:tblLook w:val="01E0"/>
      </w:tblPr>
      <w:tblGrid>
        <w:gridCol w:w="644"/>
        <w:gridCol w:w="8642"/>
      </w:tblGrid>
      <w:tr w:rsidR="001A0DF4">
        <w:tc>
          <w:tcPr>
            <w:tcW w:w="648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>Кт</w:t>
            </w:r>
          </w:p>
        </w:tc>
        <w:tc>
          <w:tcPr>
            <w:tcW w:w="8923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 xml:space="preserve">Технологическая характеристика                                       </w:t>
            </w:r>
          </w:p>
        </w:tc>
      </w:tr>
      <w:tr w:rsidR="001A0DF4">
        <w:tc>
          <w:tcPr>
            <w:tcW w:w="648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>Отсутствие подсвета (кроме конструкций с применением светоотражающих материалов)</w:t>
            </w:r>
          </w:p>
        </w:tc>
      </w:tr>
      <w:tr w:rsidR="001A0DF4">
        <w:tc>
          <w:tcPr>
            <w:tcW w:w="648" w:type="dxa"/>
          </w:tcPr>
          <w:p w:rsidR="001A0DF4" w:rsidRDefault="001A0DF4" w:rsidP="00BA7EC1">
            <w:pPr>
              <w:pStyle w:val="teksto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8923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 xml:space="preserve">Наличие подсвета                                                     </w:t>
            </w:r>
          </w:p>
        </w:tc>
      </w:tr>
      <w:tr w:rsidR="001A0DF4">
        <w:tc>
          <w:tcPr>
            <w:tcW w:w="648" w:type="dxa"/>
          </w:tcPr>
          <w:p w:rsidR="001A0DF4" w:rsidRDefault="001A0DF4" w:rsidP="00BA7EC1">
            <w:pPr>
              <w:pStyle w:val="teksto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923" w:type="dxa"/>
          </w:tcPr>
          <w:p w:rsidR="001A0DF4" w:rsidRPr="001A0DF4" w:rsidRDefault="001A0DF4" w:rsidP="00BA7EC1">
            <w:pPr>
              <w:pStyle w:val="tekstob"/>
              <w:rPr>
                <w:sz w:val="28"/>
                <w:szCs w:val="28"/>
              </w:rPr>
            </w:pPr>
            <w:r w:rsidRPr="001A0DF4">
              <w:rPr>
                <w:sz w:val="28"/>
                <w:szCs w:val="28"/>
              </w:rPr>
              <w:t>Автоматическая смена экспозиций, электронное табло и другие сложные  конструкции</w:t>
            </w:r>
          </w:p>
        </w:tc>
      </w:tr>
    </w:tbl>
    <w:p w:rsidR="001A0DF4" w:rsidRPr="00756DCE" w:rsidRDefault="00BA7EC1" w:rsidP="00BA7EC1">
      <w:pPr>
        <w:pStyle w:val="tekstob"/>
        <w:rPr>
          <w:sz w:val="28"/>
          <w:szCs w:val="28"/>
        </w:rPr>
      </w:pPr>
      <w:r w:rsidRPr="00756DCE">
        <w:rPr>
          <w:sz w:val="28"/>
          <w:szCs w:val="28"/>
        </w:rPr>
        <w:t>Ктер - коэффициент, учитывающий территориальную привязку:</w:t>
      </w:r>
    </w:p>
    <w:tbl>
      <w:tblPr>
        <w:tblStyle w:val="a3"/>
        <w:tblW w:w="0" w:type="auto"/>
        <w:tblLook w:val="01E0"/>
      </w:tblPr>
      <w:tblGrid>
        <w:gridCol w:w="8291"/>
        <w:gridCol w:w="995"/>
      </w:tblGrid>
      <w:tr w:rsidR="001A0DF4">
        <w:tc>
          <w:tcPr>
            <w:tcW w:w="8568" w:type="dxa"/>
          </w:tcPr>
          <w:p w:rsidR="001A0DF4" w:rsidRPr="0088175F" w:rsidRDefault="001A0DF4" w:rsidP="00BA7EC1">
            <w:pPr>
              <w:pStyle w:val="tekstob"/>
              <w:rPr>
                <w:sz w:val="28"/>
                <w:szCs w:val="28"/>
              </w:rPr>
            </w:pPr>
            <w:r w:rsidRPr="0088175F">
              <w:rPr>
                <w:sz w:val="28"/>
                <w:szCs w:val="28"/>
              </w:rPr>
              <w:t xml:space="preserve">Категория территории                                                   </w:t>
            </w:r>
          </w:p>
        </w:tc>
        <w:tc>
          <w:tcPr>
            <w:tcW w:w="1003" w:type="dxa"/>
          </w:tcPr>
          <w:p w:rsidR="001A0DF4" w:rsidRPr="0088175F" w:rsidRDefault="0088175F" w:rsidP="00BA7EC1">
            <w:pPr>
              <w:pStyle w:val="tekstob"/>
              <w:rPr>
                <w:sz w:val="28"/>
                <w:szCs w:val="28"/>
              </w:rPr>
            </w:pPr>
            <w:r w:rsidRPr="0088175F">
              <w:rPr>
                <w:sz w:val="28"/>
                <w:szCs w:val="28"/>
              </w:rPr>
              <w:t>Ктер</w:t>
            </w:r>
          </w:p>
        </w:tc>
      </w:tr>
      <w:tr w:rsidR="001A0DF4">
        <w:tc>
          <w:tcPr>
            <w:tcW w:w="8568" w:type="dxa"/>
          </w:tcPr>
          <w:p w:rsidR="001A0DF4" w:rsidRPr="0088175F" w:rsidRDefault="00F03954" w:rsidP="00BA7EC1">
            <w:pPr>
              <w:pStyle w:val="teksto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поселение-поселок Молоково</w:t>
            </w:r>
            <w:r w:rsidR="0088175F" w:rsidRPr="0088175F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003" w:type="dxa"/>
          </w:tcPr>
          <w:p w:rsidR="001A0DF4" w:rsidRPr="0088175F" w:rsidRDefault="0088175F" w:rsidP="00BA7EC1">
            <w:pPr>
              <w:pStyle w:val="tekstob"/>
              <w:rPr>
                <w:sz w:val="28"/>
                <w:szCs w:val="28"/>
              </w:rPr>
            </w:pPr>
            <w:r w:rsidRPr="0088175F">
              <w:rPr>
                <w:sz w:val="28"/>
                <w:szCs w:val="28"/>
              </w:rPr>
              <w:t>2.0</w:t>
            </w:r>
          </w:p>
        </w:tc>
      </w:tr>
      <w:tr w:rsidR="001A0DF4">
        <w:tc>
          <w:tcPr>
            <w:tcW w:w="8568" w:type="dxa"/>
          </w:tcPr>
          <w:p w:rsidR="001A0DF4" w:rsidRPr="0088175F" w:rsidRDefault="0088175F" w:rsidP="00BA7EC1">
            <w:pPr>
              <w:pStyle w:val="tekstob"/>
              <w:rPr>
                <w:sz w:val="28"/>
                <w:szCs w:val="28"/>
              </w:rPr>
            </w:pPr>
            <w:r w:rsidRPr="0088175F">
              <w:rPr>
                <w:sz w:val="28"/>
                <w:szCs w:val="28"/>
              </w:rPr>
              <w:t xml:space="preserve">Сельские </w:t>
            </w:r>
            <w:r w:rsidR="00F03954">
              <w:rPr>
                <w:sz w:val="28"/>
                <w:szCs w:val="28"/>
              </w:rPr>
              <w:t>поселения</w:t>
            </w:r>
            <w:r w:rsidRPr="0088175F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003" w:type="dxa"/>
          </w:tcPr>
          <w:p w:rsidR="001A0DF4" w:rsidRPr="0088175F" w:rsidRDefault="0088175F" w:rsidP="00BA7EC1">
            <w:pPr>
              <w:pStyle w:val="tekstob"/>
              <w:rPr>
                <w:sz w:val="28"/>
                <w:szCs w:val="28"/>
              </w:rPr>
            </w:pPr>
            <w:r w:rsidRPr="0088175F">
              <w:rPr>
                <w:sz w:val="28"/>
                <w:szCs w:val="28"/>
              </w:rPr>
              <w:t>1.1</w:t>
            </w:r>
          </w:p>
        </w:tc>
      </w:tr>
    </w:tbl>
    <w:p w:rsidR="00654619" w:rsidRDefault="009D2570" w:rsidP="0041165C">
      <w:r>
        <w:t xml:space="preserve">   </w:t>
      </w:r>
      <w:r w:rsidR="00756DCE">
        <w:t xml:space="preserve"> </w:t>
      </w:r>
    </w:p>
    <w:p w:rsidR="00654619" w:rsidRDefault="00654619" w:rsidP="00BA7EC1"/>
    <w:sectPr w:rsidR="00654619" w:rsidSect="00F442F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EF1"/>
    <w:multiLevelType w:val="hybridMultilevel"/>
    <w:tmpl w:val="7CAC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334A0"/>
    <w:multiLevelType w:val="hybridMultilevel"/>
    <w:tmpl w:val="18444FBC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>
    <w:nsid w:val="674C2A58"/>
    <w:multiLevelType w:val="hybridMultilevel"/>
    <w:tmpl w:val="C338B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BA7EC1"/>
    <w:rsid w:val="0001287C"/>
    <w:rsid w:val="00015523"/>
    <w:rsid w:val="00023E73"/>
    <w:rsid w:val="00061C0F"/>
    <w:rsid w:val="00062991"/>
    <w:rsid w:val="000829CE"/>
    <w:rsid w:val="00094C90"/>
    <w:rsid w:val="000A15D3"/>
    <w:rsid w:val="000A4205"/>
    <w:rsid w:val="000B136C"/>
    <w:rsid w:val="000C556B"/>
    <w:rsid w:val="000E256D"/>
    <w:rsid w:val="000E31E8"/>
    <w:rsid w:val="000E5182"/>
    <w:rsid w:val="001042A2"/>
    <w:rsid w:val="00117011"/>
    <w:rsid w:val="00130249"/>
    <w:rsid w:val="00133659"/>
    <w:rsid w:val="00152A23"/>
    <w:rsid w:val="00155A47"/>
    <w:rsid w:val="00160A71"/>
    <w:rsid w:val="00166E51"/>
    <w:rsid w:val="00182E72"/>
    <w:rsid w:val="00197ABF"/>
    <w:rsid w:val="001A048A"/>
    <w:rsid w:val="001A0DF4"/>
    <w:rsid w:val="001A1E5F"/>
    <w:rsid w:val="001A23FC"/>
    <w:rsid w:val="001A7B21"/>
    <w:rsid w:val="001B152C"/>
    <w:rsid w:val="001B2172"/>
    <w:rsid w:val="001B4D00"/>
    <w:rsid w:val="001B7694"/>
    <w:rsid w:val="001B7BDC"/>
    <w:rsid w:val="001C00E0"/>
    <w:rsid w:val="001C3D73"/>
    <w:rsid w:val="001C6B7D"/>
    <w:rsid w:val="001C6F28"/>
    <w:rsid w:val="001D6593"/>
    <w:rsid w:val="001D7FF1"/>
    <w:rsid w:val="001E613B"/>
    <w:rsid w:val="00202216"/>
    <w:rsid w:val="00202DDB"/>
    <w:rsid w:val="00203164"/>
    <w:rsid w:val="00214EE4"/>
    <w:rsid w:val="002267BF"/>
    <w:rsid w:val="00231E7C"/>
    <w:rsid w:val="002434A1"/>
    <w:rsid w:val="00257781"/>
    <w:rsid w:val="002625FB"/>
    <w:rsid w:val="00263DDE"/>
    <w:rsid w:val="00265BD7"/>
    <w:rsid w:val="002749CB"/>
    <w:rsid w:val="00281EB5"/>
    <w:rsid w:val="0028673F"/>
    <w:rsid w:val="002875D0"/>
    <w:rsid w:val="00291CD5"/>
    <w:rsid w:val="0029203E"/>
    <w:rsid w:val="002952E6"/>
    <w:rsid w:val="002A1C13"/>
    <w:rsid w:val="002C0D27"/>
    <w:rsid w:val="002E2319"/>
    <w:rsid w:val="002E5C70"/>
    <w:rsid w:val="002F0022"/>
    <w:rsid w:val="00302A33"/>
    <w:rsid w:val="00305994"/>
    <w:rsid w:val="003060F0"/>
    <w:rsid w:val="00320C2D"/>
    <w:rsid w:val="00322296"/>
    <w:rsid w:val="00323607"/>
    <w:rsid w:val="0033529E"/>
    <w:rsid w:val="003408CB"/>
    <w:rsid w:val="0034416D"/>
    <w:rsid w:val="003464F3"/>
    <w:rsid w:val="00357120"/>
    <w:rsid w:val="003713E8"/>
    <w:rsid w:val="00383D54"/>
    <w:rsid w:val="00390A8D"/>
    <w:rsid w:val="00390D2E"/>
    <w:rsid w:val="00396433"/>
    <w:rsid w:val="003B1D47"/>
    <w:rsid w:val="003B444C"/>
    <w:rsid w:val="003B5582"/>
    <w:rsid w:val="003C0B1F"/>
    <w:rsid w:val="003C164A"/>
    <w:rsid w:val="003C2EC9"/>
    <w:rsid w:val="003C3D22"/>
    <w:rsid w:val="003C4918"/>
    <w:rsid w:val="003C7ABD"/>
    <w:rsid w:val="003D027A"/>
    <w:rsid w:val="003D156F"/>
    <w:rsid w:val="003D354F"/>
    <w:rsid w:val="003D4040"/>
    <w:rsid w:val="0041165C"/>
    <w:rsid w:val="00411A04"/>
    <w:rsid w:val="00411AB0"/>
    <w:rsid w:val="00411E06"/>
    <w:rsid w:val="0041356B"/>
    <w:rsid w:val="00413CB8"/>
    <w:rsid w:val="00421A44"/>
    <w:rsid w:val="0042526E"/>
    <w:rsid w:val="0043746E"/>
    <w:rsid w:val="0043761C"/>
    <w:rsid w:val="0044283F"/>
    <w:rsid w:val="00445C7E"/>
    <w:rsid w:val="004717AD"/>
    <w:rsid w:val="004805BD"/>
    <w:rsid w:val="0048178B"/>
    <w:rsid w:val="004A62CC"/>
    <w:rsid w:val="004B5281"/>
    <w:rsid w:val="004B52C2"/>
    <w:rsid w:val="004C5631"/>
    <w:rsid w:val="004D07A2"/>
    <w:rsid w:val="004E01D7"/>
    <w:rsid w:val="004E1EB6"/>
    <w:rsid w:val="004E4EB3"/>
    <w:rsid w:val="004E5EF6"/>
    <w:rsid w:val="004F6D84"/>
    <w:rsid w:val="004F7FEB"/>
    <w:rsid w:val="00513665"/>
    <w:rsid w:val="0053396B"/>
    <w:rsid w:val="005374D6"/>
    <w:rsid w:val="00537FEC"/>
    <w:rsid w:val="005530AF"/>
    <w:rsid w:val="00556D47"/>
    <w:rsid w:val="005570CB"/>
    <w:rsid w:val="00557208"/>
    <w:rsid w:val="00566533"/>
    <w:rsid w:val="00573237"/>
    <w:rsid w:val="00574104"/>
    <w:rsid w:val="00592238"/>
    <w:rsid w:val="00592B0A"/>
    <w:rsid w:val="005A3EAC"/>
    <w:rsid w:val="005A5FA5"/>
    <w:rsid w:val="005B5498"/>
    <w:rsid w:val="005C78BE"/>
    <w:rsid w:val="005D2507"/>
    <w:rsid w:val="005D5594"/>
    <w:rsid w:val="005E06A1"/>
    <w:rsid w:val="005E102D"/>
    <w:rsid w:val="005E147A"/>
    <w:rsid w:val="005E32D1"/>
    <w:rsid w:val="005E48D2"/>
    <w:rsid w:val="005E4B13"/>
    <w:rsid w:val="005E4F9B"/>
    <w:rsid w:val="005E612E"/>
    <w:rsid w:val="00607E9D"/>
    <w:rsid w:val="006129B5"/>
    <w:rsid w:val="00616AA0"/>
    <w:rsid w:val="0062188A"/>
    <w:rsid w:val="0063082D"/>
    <w:rsid w:val="00630C0E"/>
    <w:rsid w:val="00634F0D"/>
    <w:rsid w:val="00647964"/>
    <w:rsid w:val="0065262A"/>
    <w:rsid w:val="00654619"/>
    <w:rsid w:val="006755A2"/>
    <w:rsid w:val="006811A4"/>
    <w:rsid w:val="00681AAB"/>
    <w:rsid w:val="00683EBE"/>
    <w:rsid w:val="00684FDC"/>
    <w:rsid w:val="00691EDE"/>
    <w:rsid w:val="00697B30"/>
    <w:rsid w:val="006B1473"/>
    <w:rsid w:val="006B3CE9"/>
    <w:rsid w:val="006C5759"/>
    <w:rsid w:val="006D2A17"/>
    <w:rsid w:val="006D2A91"/>
    <w:rsid w:val="006D5C4E"/>
    <w:rsid w:val="006E0E45"/>
    <w:rsid w:val="006E408C"/>
    <w:rsid w:val="006E5774"/>
    <w:rsid w:val="006E724F"/>
    <w:rsid w:val="006F2413"/>
    <w:rsid w:val="007122F6"/>
    <w:rsid w:val="00717007"/>
    <w:rsid w:val="007310C2"/>
    <w:rsid w:val="00740606"/>
    <w:rsid w:val="00741DE9"/>
    <w:rsid w:val="00741E1C"/>
    <w:rsid w:val="00744D57"/>
    <w:rsid w:val="00745D8B"/>
    <w:rsid w:val="00756DCE"/>
    <w:rsid w:val="00767F70"/>
    <w:rsid w:val="00773705"/>
    <w:rsid w:val="007821B9"/>
    <w:rsid w:val="00783439"/>
    <w:rsid w:val="00785DE8"/>
    <w:rsid w:val="00792237"/>
    <w:rsid w:val="00792A68"/>
    <w:rsid w:val="00797146"/>
    <w:rsid w:val="007A1EE2"/>
    <w:rsid w:val="007A37E7"/>
    <w:rsid w:val="007A469B"/>
    <w:rsid w:val="007B13CF"/>
    <w:rsid w:val="007B24A8"/>
    <w:rsid w:val="007B4B54"/>
    <w:rsid w:val="007C1840"/>
    <w:rsid w:val="007C31F8"/>
    <w:rsid w:val="007D0726"/>
    <w:rsid w:val="007D4939"/>
    <w:rsid w:val="007E2284"/>
    <w:rsid w:val="007F2AC4"/>
    <w:rsid w:val="007F497E"/>
    <w:rsid w:val="008166A4"/>
    <w:rsid w:val="0082493F"/>
    <w:rsid w:val="00825BFB"/>
    <w:rsid w:val="0082787C"/>
    <w:rsid w:val="008411BD"/>
    <w:rsid w:val="00862018"/>
    <w:rsid w:val="00866586"/>
    <w:rsid w:val="00870C17"/>
    <w:rsid w:val="00871B71"/>
    <w:rsid w:val="0087585E"/>
    <w:rsid w:val="0088175F"/>
    <w:rsid w:val="00882C6C"/>
    <w:rsid w:val="00885E3B"/>
    <w:rsid w:val="00887436"/>
    <w:rsid w:val="0088750C"/>
    <w:rsid w:val="008A4029"/>
    <w:rsid w:val="008B535B"/>
    <w:rsid w:val="008B7508"/>
    <w:rsid w:val="008C0307"/>
    <w:rsid w:val="008D1B34"/>
    <w:rsid w:val="008D7924"/>
    <w:rsid w:val="008E7C8B"/>
    <w:rsid w:val="008F346A"/>
    <w:rsid w:val="0090030F"/>
    <w:rsid w:val="00904952"/>
    <w:rsid w:val="00912279"/>
    <w:rsid w:val="00914FDC"/>
    <w:rsid w:val="00915794"/>
    <w:rsid w:val="009169A4"/>
    <w:rsid w:val="00917CDA"/>
    <w:rsid w:val="00926093"/>
    <w:rsid w:val="00926753"/>
    <w:rsid w:val="00930718"/>
    <w:rsid w:val="00943C8C"/>
    <w:rsid w:val="00946B85"/>
    <w:rsid w:val="009505DC"/>
    <w:rsid w:val="00957551"/>
    <w:rsid w:val="00957BED"/>
    <w:rsid w:val="00967F0C"/>
    <w:rsid w:val="009731D5"/>
    <w:rsid w:val="0097360E"/>
    <w:rsid w:val="00974CC2"/>
    <w:rsid w:val="00980D20"/>
    <w:rsid w:val="0098313E"/>
    <w:rsid w:val="009909AE"/>
    <w:rsid w:val="009A6240"/>
    <w:rsid w:val="009B409D"/>
    <w:rsid w:val="009C1C14"/>
    <w:rsid w:val="009C4304"/>
    <w:rsid w:val="009C4B7C"/>
    <w:rsid w:val="009C76CB"/>
    <w:rsid w:val="009D2570"/>
    <w:rsid w:val="009D2B56"/>
    <w:rsid w:val="009E4A9B"/>
    <w:rsid w:val="00A10040"/>
    <w:rsid w:val="00A10DB7"/>
    <w:rsid w:val="00A138F9"/>
    <w:rsid w:val="00A231AF"/>
    <w:rsid w:val="00A37112"/>
    <w:rsid w:val="00A46429"/>
    <w:rsid w:val="00A502FB"/>
    <w:rsid w:val="00A55129"/>
    <w:rsid w:val="00A62DAC"/>
    <w:rsid w:val="00A63EBA"/>
    <w:rsid w:val="00A66B2D"/>
    <w:rsid w:val="00A7693B"/>
    <w:rsid w:val="00A8577B"/>
    <w:rsid w:val="00A967D0"/>
    <w:rsid w:val="00AA3847"/>
    <w:rsid w:val="00AA46D0"/>
    <w:rsid w:val="00AB218B"/>
    <w:rsid w:val="00AC4AD8"/>
    <w:rsid w:val="00AC6AD0"/>
    <w:rsid w:val="00AC6E42"/>
    <w:rsid w:val="00AE4BC0"/>
    <w:rsid w:val="00AE5BCA"/>
    <w:rsid w:val="00AF4A84"/>
    <w:rsid w:val="00AF4D06"/>
    <w:rsid w:val="00B023FF"/>
    <w:rsid w:val="00B029F5"/>
    <w:rsid w:val="00B071B2"/>
    <w:rsid w:val="00B258C3"/>
    <w:rsid w:val="00B33C4D"/>
    <w:rsid w:val="00B36B2E"/>
    <w:rsid w:val="00B40A0E"/>
    <w:rsid w:val="00B45BC9"/>
    <w:rsid w:val="00B47B16"/>
    <w:rsid w:val="00B6365C"/>
    <w:rsid w:val="00B71A13"/>
    <w:rsid w:val="00B80B79"/>
    <w:rsid w:val="00B83B09"/>
    <w:rsid w:val="00B91429"/>
    <w:rsid w:val="00B929F1"/>
    <w:rsid w:val="00B9618B"/>
    <w:rsid w:val="00BA0FD5"/>
    <w:rsid w:val="00BA7EC1"/>
    <w:rsid w:val="00BC051A"/>
    <w:rsid w:val="00BC3302"/>
    <w:rsid w:val="00BC54BD"/>
    <w:rsid w:val="00BC789A"/>
    <w:rsid w:val="00BD172C"/>
    <w:rsid w:val="00BE5833"/>
    <w:rsid w:val="00BF6CC8"/>
    <w:rsid w:val="00C20A94"/>
    <w:rsid w:val="00C24C11"/>
    <w:rsid w:val="00C26EE6"/>
    <w:rsid w:val="00C33EB1"/>
    <w:rsid w:val="00C56177"/>
    <w:rsid w:val="00C56F44"/>
    <w:rsid w:val="00C62548"/>
    <w:rsid w:val="00C712CA"/>
    <w:rsid w:val="00C75240"/>
    <w:rsid w:val="00CA24C0"/>
    <w:rsid w:val="00CA6880"/>
    <w:rsid w:val="00CB781C"/>
    <w:rsid w:val="00CC4C9F"/>
    <w:rsid w:val="00CD1A99"/>
    <w:rsid w:val="00CD3311"/>
    <w:rsid w:val="00CE3EB4"/>
    <w:rsid w:val="00CF7A9B"/>
    <w:rsid w:val="00CF7B38"/>
    <w:rsid w:val="00D12FFB"/>
    <w:rsid w:val="00D209FB"/>
    <w:rsid w:val="00D2268B"/>
    <w:rsid w:val="00D30389"/>
    <w:rsid w:val="00D30E6E"/>
    <w:rsid w:val="00D532DE"/>
    <w:rsid w:val="00D56B6B"/>
    <w:rsid w:val="00D64D2F"/>
    <w:rsid w:val="00D72926"/>
    <w:rsid w:val="00D72AAB"/>
    <w:rsid w:val="00D747AF"/>
    <w:rsid w:val="00D74D67"/>
    <w:rsid w:val="00D7551A"/>
    <w:rsid w:val="00D80EEB"/>
    <w:rsid w:val="00D81260"/>
    <w:rsid w:val="00DA4113"/>
    <w:rsid w:val="00DA4597"/>
    <w:rsid w:val="00DC3D5F"/>
    <w:rsid w:val="00DD194F"/>
    <w:rsid w:val="00DD2A14"/>
    <w:rsid w:val="00DD7399"/>
    <w:rsid w:val="00DF1E2F"/>
    <w:rsid w:val="00DF5D4A"/>
    <w:rsid w:val="00DF5F75"/>
    <w:rsid w:val="00E06FC9"/>
    <w:rsid w:val="00E22237"/>
    <w:rsid w:val="00E223AA"/>
    <w:rsid w:val="00E2398C"/>
    <w:rsid w:val="00E3364F"/>
    <w:rsid w:val="00E37F84"/>
    <w:rsid w:val="00E42B3B"/>
    <w:rsid w:val="00E4635D"/>
    <w:rsid w:val="00E5707A"/>
    <w:rsid w:val="00E83B47"/>
    <w:rsid w:val="00E964C1"/>
    <w:rsid w:val="00E96F49"/>
    <w:rsid w:val="00EA05B2"/>
    <w:rsid w:val="00EA71A5"/>
    <w:rsid w:val="00EB2241"/>
    <w:rsid w:val="00EC3220"/>
    <w:rsid w:val="00ED0488"/>
    <w:rsid w:val="00ED0CD4"/>
    <w:rsid w:val="00ED3044"/>
    <w:rsid w:val="00EE137B"/>
    <w:rsid w:val="00EE4122"/>
    <w:rsid w:val="00EE4209"/>
    <w:rsid w:val="00EF5DD6"/>
    <w:rsid w:val="00EF7442"/>
    <w:rsid w:val="00F00284"/>
    <w:rsid w:val="00F03954"/>
    <w:rsid w:val="00F14F85"/>
    <w:rsid w:val="00F15047"/>
    <w:rsid w:val="00F204B5"/>
    <w:rsid w:val="00F22E42"/>
    <w:rsid w:val="00F239B7"/>
    <w:rsid w:val="00F31152"/>
    <w:rsid w:val="00F37D49"/>
    <w:rsid w:val="00F42EF8"/>
    <w:rsid w:val="00F442F4"/>
    <w:rsid w:val="00F53817"/>
    <w:rsid w:val="00F53ACB"/>
    <w:rsid w:val="00F6092B"/>
    <w:rsid w:val="00F60C0A"/>
    <w:rsid w:val="00F64119"/>
    <w:rsid w:val="00F65E33"/>
    <w:rsid w:val="00F834C6"/>
    <w:rsid w:val="00F91280"/>
    <w:rsid w:val="00F92C1E"/>
    <w:rsid w:val="00F96C62"/>
    <w:rsid w:val="00FA5F01"/>
    <w:rsid w:val="00FA6836"/>
    <w:rsid w:val="00FA6CFD"/>
    <w:rsid w:val="00FA7DBD"/>
    <w:rsid w:val="00FB109D"/>
    <w:rsid w:val="00FB20EB"/>
    <w:rsid w:val="00FC4F6B"/>
    <w:rsid w:val="00FD5331"/>
    <w:rsid w:val="00FD6E51"/>
    <w:rsid w:val="00FD6F7F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C1"/>
    <w:rPr>
      <w:sz w:val="24"/>
      <w:szCs w:val="24"/>
    </w:rPr>
  </w:style>
  <w:style w:type="paragraph" w:styleId="2">
    <w:name w:val="heading 2"/>
    <w:basedOn w:val="a"/>
    <w:next w:val="a"/>
    <w:qFormat/>
    <w:rsid w:val="00630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BA7E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kstob">
    <w:name w:val="tekstob"/>
    <w:basedOn w:val="a"/>
    <w:rsid w:val="00BA7EC1"/>
    <w:pPr>
      <w:spacing w:before="100" w:beforeAutospacing="1" w:after="100" w:afterAutospacing="1"/>
    </w:pPr>
  </w:style>
  <w:style w:type="paragraph" w:styleId="HTML">
    <w:name w:val="HTML Preformatted"/>
    <w:basedOn w:val="a"/>
    <w:rsid w:val="00BA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060F0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E4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17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85D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6"/>
    <w:locked/>
    <w:rsid w:val="00630C0E"/>
    <w:rPr>
      <w:b/>
      <w:bCs/>
      <w:sz w:val="26"/>
      <w:szCs w:val="26"/>
      <w:lang w:val="ru-RU" w:eastAsia="ru-RU" w:bidi="ar-SA"/>
    </w:rPr>
  </w:style>
  <w:style w:type="paragraph" w:styleId="a6">
    <w:name w:val="Title"/>
    <w:basedOn w:val="a"/>
    <w:link w:val="a5"/>
    <w:qFormat/>
    <w:rsid w:val="00630C0E"/>
    <w:pPr>
      <w:tabs>
        <w:tab w:val="left" w:pos="7371"/>
      </w:tabs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2014-11-07T06:23:00Z</cp:lastPrinted>
  <dcterms:created xsi:type="dcterms:W3CDTF">2014-12-02T08:43:00Z</dcterms:created>
  <dcterms:modified xsi:type="dcterms:W3CDTF">2014-12-02T08:43:00Z</dcterms:modified>
</cp:coreProperties>
</file>