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45440" w14:textId="77777777" w:rsidR="00894516" w:rsidRPr="00A253B3" w:rsidRDefault="00894516" w:rsidP="00894516">
      <w:pPr>
        <w:tabs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3B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0EB398F" wp14:editId="0B0C143F">
            <wp:extent cx="409575" cy="476250"/>
            <wp:effectExtent l="1905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D0EA73" w14:textId="77777777" w:rsidR="00894516" w:rsidRPr="00A253B3" w:rsidRDefault="00894516" w:rsidP="00894516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9BF1764" w14:textId="3B599563" w:rsidR="00894516" w:rsidRPr="00A253B3" w:rsidRDefault="00894516" w:rsidP="0089451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53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5783D" w:rsidRPr="00A253B3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14:paraId="42F13A75" w14:textId="77777777" w:rsidR="00894516" w:rsidRPr="00A253B3" w:rsidRDefault="00894516" w:rsidP="0089451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53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МОЛОКОВСКОГО РАЙОНА</w:t>
      </w:r>
    </w:p>
    <w:p w14:paraId="3B5C8042" w14:textId="74AB619D" w:rsidR="00894516" w:rsidRPr="00A253B3" w:rsidRDefault="0015783D" w:rsidP="0089451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53B3">
        <w:rPr>
          <w:rFonts w:ascii="Times New Roman" w:eastAsia="Calibri" w:hAnsi="Times New Roman" w:cs="Times New Roman"/>
          <w:b/>
          <w:sz w:val="28"/>
          <w:szCs w:val="28"/>
        </w:rPr>
        <w:t>ТВЕРСКОЙ ОБЛАСТИ</w:t>
      </w:r>
    </w:p>
    <w:p w14:paraId="66B13113" w14:textId="77777777" w:rsidR="00894516" w:rsidRPr="00A253B3" w:rsidRDefault="00894516" w:rsidP="00894516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53B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ПОСТАНОВЛЕНИЕ</w:t>
      </w:r>
    </w:p>
    <w:p w14:paraId="36B4A295" w14:textId="77777777" w:rsidR="00894516" w:rsidRPr="00A253B3" w:rsidRDefault="00894516" w:rsidP="00894516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Ind w:w="88" w:type="dxa"/>
        <w:tblLayout w:type="fixed"/>
        <w:tblLook w:val="0000" w:firstRow="0" w:lastRow="0" w:firstColumn="0" w:lastColumn="0" w:noHBand="0" w:noVBand="0"/>
      </w:tblPr>
      <w:tblGrid>
        <w:gridCol w:w="3060"/>
        <w:gridCol w:w="3000"/>
        <w:gridCol w:w="3741"/>
      </w:tblGrid>
      <w:tr w:rsidR="00894516" w:rsidRPr="00A253B3" w14:paraId="19FD3D67" w14:textId="77777777" w:rsidTr="005C2504">
        <w:trPr>
          <w:trHeight w:val="413"/>
        </w:trPr>
        <w:tc>
          <w:tcPr>
            <w:tcW w:w="3060" w:type="dxa"/>
          </w:tcPr>
          <w:p w14:paraId="4ACE118F" w14:textId="3410187B" w:rsidR="00894516" w:rsidRPr="00A253B3" w:rsidRDefault="004D4252" w:rsidP="00894516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  <w:r w:rsidR="0015783D"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.02.2021</w:t>
            </w:r>
          </w:p>
        </w:tc>
        <w:tc>
          <w:tcPr>
            <w:tcW w:w="3000" w:type="dxa"/>
          </w:tcPr>
          <w:p w14:paraId="5E847636" w14:textId="77777777" w:rsidR="00894516" w:rsidRPr="00A253B3" w:rsidRDefault="00894516" w:rsidP="00894516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</w:t>
            </w:r>
          </w:p>
        </w:tc>
        <w:tc>
          <w:tcPr>
            <w:tcW w:w="3741" w:type="dxa"/>
          </w:tcPr>
          <w:p w14:paraId="1AB7D89A" w14:textId="667CEE34" w:rsidR="00894516" w:rsidRPr="00A253B3" w:rsidRDefault="00894516" w:rsidP="0089451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№ </w:t>
            </w:r>
            <w:r w:rsidR="004D4252"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37</w:t>
            </w:r>
            <w:r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94516" w:rsidRPr="00A253B3" w14:paraId="4D22D2E8" w14:textId="77777777" w:rsidTr="005C2504">
        <w:trPr>
          <w:trHeight w:val="413"/>
        </w:trPr>
        <w:tc>
          <w:tcPr>
            <w:tcW w:w="3060" w:type="dxa"/>
          </w:tcPr>
          <w:p w14:paraId="23294766" w14:textId="77777777" w:rsidR="00894516" w:rsidRPr="00A253B3" w:rsidRDefault="00894516" w:rsidP="00894516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14:paraId="01A4E9A0" w14:textId="77777777" w:rsidR="00894516" w:rsidRPr="00A253B3" w:rsidRDefault="00894516" w:rsidP="0089451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п. Молоково</w:t>
            </w:r>
          </w:p>
        </w:tc>
        <w:tc>
          <w:tcPr>
            <w:tcW w:w="3741" w:type="dxa"/>
          </w:tcPr>
          <w:p w14:paraId="2EA3633C" w14:textId="77777777" w:rsidR="00894516" w:rsidRPr="00A253B3" w:rsidRDefault="00894516" w:rsidP="0089451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C01F904" w14:textId="77777777" w:rsidR="00894516" w:rsidRPr="00A253B3" w:rsidRDefault="00894516" w:rsidP="00894516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0"/>
        <w:gridCol w:w="3135"/>
      </w:tblGrid>
      <w:tr w:rsidR="00894516" w:rsidRPr="00A253B3" w14:paraId="3E2803BB" w14:textId="77777777" w:rsidTr="005C2504">
        <w:tc>
          <w:tcPr>
            <w:tcW w:w="6345" w:type="dxa"/>
          </w:tcPr>
          <w:p w14:paraId="02BAF1D0" w14:textId="77777777" w:rsidR="00894516" w:rsidRPr="00A253B3" w:rsidRDefault="00894516" w:rsidP="0015783D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hyperlink w:anchor="P56" w:history="1">
              <w:r w:rsidRPr="00A253B3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Порядк</w:t>
              </w:r>
            </w:hyperlink>
            <w:r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 определения </w:t>
            </w:r>
          </w:p>
          <w:p w14:paraId="58DB667E" w14:textId="77777777" w:rsidR="00894516" w:rsidRPr="00A253B3" w:rsidRDefault="00894516" w:rsidP="0015783D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объема субсидии на иные цели </w:t>
            </w:r>
          </w:p>
          <w:p w14:paraId="73F7D6E0" w14:textId="77777777" w:rsidR="00894516" w:rsidRPr="00A253B3" w:rsidRDefault="00894516" w:rsidP="0015783D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5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условия ее предоставления</w:t>
            </w:r>
          </w:p>
          <w:p w14:paraId="05FB3DD3" w14:textId="77777777" w:rsidR="00894516" w:rsidRPr="00A253B3" w:rsidRDefault="00894516" w:rsidP="0089451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6" w:type="dxa"/>
          </w:tcPr>
          <w:p w14:paraId="127F713E" w14:textId="77777777" w:rsidR="00894516" w:rsidRPr="00A253B3" w:rsidRDefault="00894516" w:rsidP="0089451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1FB6107B" w14:textId="0639F347" w:rsidR="00894516" w:rsidRPr="00A253B3" w:rsidRDefault="00894516" w:rsidP="0015783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6" w:history="1">
        <w:r w:rsidRPr="00A253B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 статьи 78.1</w:t>
        </w:r>
      </w:hyperlink>
      <w:r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</w:t>
      </w:r>
      <w:r w:rsidR="0015783D" w:rsidRPr="00A253B3">
        <w:rPr>
          <w:rFonts w:ascii="Times New Roman" w:eastAsia="Calibri" w:hAnsi="Times New Roman" w:cs="Times New Roman"/>
          <w:sz w:val="28"/>
          <w:szCs w:val="28"/>
        </w:rPr>
        <w:t xml:space="preserve"> постановлением Правительства Тверской области от 11.08.2015 N 380-пп «О  реализации отдельных положений Федерального законодательства, регулирующего деятельность государственных учреждений, внесении изменений в постановление администрации Тверской области от 25.02.2011 № 82-па и признании утратившими силу отдельных постановлений администрации Тверской области и правительства Тверской области и отдельных положений постановлений правительства Тверской области» (в редакции </w:t>
      </w:r>
      <w:hyperlink r:id="rId7" w:history="1">
        <w:r w:rsidR="0015783D" w:rsidRPr="00A253B3">
          <w:rPr>
            <w:rFonts w:ascii="Times New Roman" w:eastAsia="Calibri" w:hAnsi="Times New Roman" w:cs="Times New Roman"/>
            <w:sz w:val="28"/>
            <w:szCs w:val="28"/>
          </w:rPr>
          <w:t>Постановления</w:t>
        </w:r>
      </w:hyperlink>
      <w:r w:rsidR="0015783D" w:rsidRPr="00A253B3">
        <w:rPr>
          <w:rFonts w:ascii="Times New Roman" w:eastAsia="Calibri" w:hAnsi="Times New Roman" w:cs="Times New Roman"/>
          <w:sz w:val="28"/>
          <w:szCs w:val="28"/>
        </w:rPr>
        <w:t xml:space="preserve"> Правительства Тверской области от 05.02.2021 N 63-пп), </w:t>
      </w:r>
      <w:r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Молоковского района </w:t>
      </w:r>
      <w:r w:rsidRPr="00A253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14:paraId="26A30EEF" w14:textId="509DDA03" w:rsidR="00894516" w:rsidRPr="00A253B3" w:rsidRDefault="00894516" w:rsidP="0015783D">
      <w:pPr>
        <w:pStyle w:val="a4"/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определения объема субсидии на иные цели и условия ее </w:t>
      </w:r>
      <w:r w:rsidR="0015783D"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(</w:t>
      </w:r>
      <w:r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1).</w:t>
      </w:r>
    </w:p>
    <w:p w14:paraId="2D3BF155" w14:textId="0E99E2B2" w:rsidR="0015783D" w:rsidRPr="00A253B3" w:rsidRDefault="0015783D" w:rsidP="0015783D">
      <w:pPr>
        <w:pStyle w:val="a4"/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Молоковского района от 15.12.2015 № 198 «Об утверждении </w:t>
      </w:r>
      <w:hyperlink w:anchor="P56" w:history="1">
        <w:r w:rsidRPr="00A253B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</w:t>
        </w:r>
      </w:hyperlink>
      <w:r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определения объема субсидии на иные цели и условия ее предоставления» считать утратившим силу.</w:t>
      </w:r>
    </w:p>
    <w:p w14:paraId="5880AEE7" w14:textId="69EB93FF" w:rsidR="00894516" w:rsidRPr="00A253B3" w:rsidRDefault="00894516" w:rsidP="0015783D">
      <w:pPr>
        <w:pStyle w:val="a4"/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15783D" w:rsidRPr="00A253B3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подписания и распространяется на правоотношения, возникшие с 01.01.2021 года.</w:t>
      </w:r>
    </w:p>
    <w:p w14:paraId="5BC2CA14" w14:textId="77777777" w:rsidR="00894516" w:rsidRPr="00A253B3" w:rsidRDefault="00894516" w:rsidP="00894516">
      <w:pPr>
        <w:autoSpaceDE w:val="0"/>
        <w:autoSpaceDN w:val="0"/>
        <w:adjustRightInd w:val="0"/>
        <w:spacing w:after="200" w:line="276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5DAD8EDD" w14:textId="77777777" w:rsidR="00894516" w:rsidRPr="00A253B3" w:rsidRDefault="00894516" w:rsidP="008945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4E9D08" w14:textId="7ACB460D" w:rsidR="00894516" w:rsidRPr="00A253B3" w:rsidRDefault="00894516" w:rsidP="00894516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253B3">
        <w:rPr>
          <w:rFonts w:ascii="Times New Roman" w:eastAsia="Calibri" w:hAnsi="Times New Roman" w:cs="Times New Roman"/>
          <w:b/>
          <w:sz w:val="28"/>
          <w:szCs w:val="28"/>
        </w:rPr>
        <w:t>Глава района                                                                                 А.П.</w:t>
      </w:r>
      <w:r w:rsidR="002143DB" w:rsidRPr="00A253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253B3">
        <w:rPr>
          <w:rFonts w:ascii="Times New Roman" w:eastAsia="Calibri" w:hAnsi="Times New Roman" w:cs="Times New Roman"/>
          <w:b/>
          <w:sz w:val="28"/>
          <w:szCs w:val="28"/>
        </w:rPr>
        <w:t>Ефименко</w:t>
      </w:r>
    </w:p>
    <w:p w14:paraId="15A86818" w14:textId="6A5F507D" w:rsidR="006D6DB2" w:rsidRPr="00A253B3" w:rsidRDefault="006D6DB2" w:rsidP="0015783D">
      <w:pPr>
        <w:pStyle w:val="ConsPlusTitlePage"/>
        <w:jc w:val="right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lastRenderedPageBreak/>
        <w:t>Приложение</w:t>
      </w:r>
    </w:p>
    <w:p w14:paraId="66016794" w14:textId="77777777" w:rsidR="0015783D" w:rsidRPr="00A253B3" w:rsidRDefault="006D6DB2" w:rsidP="0015783D">
      <w:pPr>
        <w:pStyle w:val="ConsPlusNormal"/>
        <w:jc w:val="right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к Постановлению </w:t>
      </w:r>
      <w:r w:rsidR="0015783D" w:rsidRPr="00A253B3">
        <w:rPr>
          <w:rFonts w:ascii="Times New Roman" w:hAnsi="Times New Roman" w:cs="Times New Roman"/>
        </w:rPr>
        <w:t xml:space="preserve">администрации </w:t>
      </w:r>
    </w:p>
    <w:p w14:paraId="47EDC37C" w14:textId="612BBD13" w:rsidR="006D6DB2" w:rsidRPr="00A253B3" w:rsidRDefault="0015783D" w:rsidP="0015783D">
      <w:pPr>
        <w:pStyle w:val="ConsPlusNormal"/>
        <w:jc w:val="right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Молоковского района</w:t>
      </w:r>
    </w:p>
    <w:p w14:paraId="07714571" w14:textId="5444101B" w:rsidR="006D6DB2" w:rsidRPr="00A253B3" w:rsidRDefault="006D6DB2">
      <w:pPr>
        <w:pStyle w:val="ConsPlusNormal"/>
        <w:jc w:val="right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от </w:t>
      </w:r>
      <w:r w:rsidR="004D4252" w:rsidRPr="00A253B3">
        <w:rPr>
          <w:rFonts w:ascii="Times New Roman" w:hAnsi="Times New Roman" w:cs="Times New Roman"/>
        </w:rPr>
        <w:t>24</w:t>
      </w:r>
      <w:r w:rsidR="0015783D" w:rsidRPr="00A253B3">
        <w:rPr>
          <w:rFonts w:ascii="Times New Roman" w:hAnsi="Times New Roman" w:cs="Times New Roman"/>
        </w:rPr>
        <w:t>.02.</w:t>
      </w:r>
      <w:r w:rsidRPr="00A253B3">
        <w:rPr>
          <w:rFonts w:ascii="Times New Roman" w:hAnsi="Times New Roman" w:cs="Times New Roman"/>
        </w:rPr>
        <w:t xml:space="preserve">2021 г. N </w:t>
      </w:r>
      <w:r w:rsidR="004D4252" w:rsidRPr="00A253B3">
        <w:rPr>
          <w:rFonts w:ascii="Times New Roman" w:hAnsi="Times New Roman" w:cs="Times New Roman"/>
        </w:rPr>
        <w:t>37</w:t>
      </w:r>
    </w:p>
    <w:p w14:paraId="1F81A7EA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3F1DCA7D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74EDE87C" w14:textId="77777777" w:rsidR="006D6DB2" w:rsidRPr="00A253B3" w:rsidRDefault="006D6DB2">
      <w:pPr>
        <w:pStyle w:val="ConsPlusTitle"/>
        <w:jc w:val="center"/>
        <w:rPr>
          <w:rFonts w:ascii="Times New Roman" w:hAnsi="Times New Roman" w:cs="Times New Roman"/>
        </w:rPr>
      </w:pPr>
      <w:bookmarkStart w:id="0" w:name="P35"/>
      <w:bookmarkEnd w:id="0"/>
      <w:r w:rsidRPr="00A253B3">
        <w:rPr>
          <w:rFonts w:ascii="Times New Roman" w:hAnsi="Times New Roman" w:cs="Times New Roman"/>
        </w:rPr>
        <w:t>ПОРЯДОК</w:t>
      </w:r>
    </w:p>
    <w:p w14:paraId="65FCDD66" w14:textId="77777777" w:rsidR="006D6DB2" w:rsidRPr="00A253B3" w:rsidRDefault="006D6DB2">
      <w:pPr>
        <w:pStyle w:val="ConsPlusTitle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определения объема субсидии на иные цели</w:t>
      </w:r>
    </w:p>
    <w:p w14:paraId="30C671BD" w14:textId="77777777" w:rsidR="006D6DB2" w:rsidRPr="00A253B3" w:rsidRDefault="006D6DB2">
      <w:pPr>
        <w:pStyle w:val="ConsPlusTitle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и условия ее предоставления</w:t>
      </w:r>
    </w:p>
    <w:p w14:paraId="480637C7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31969826" w14:textId="77777777" w:rsidR="006D6DB2" w:rsidRPr="00A253B3" w:rsidRDefault="006D6DB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Раздел I</w:t>
      </w:r>
    </w:p>
    <w:p w14:paraId="7957AEE3" w14:textId="77777777" w:rsidR="006D6DB2" w:rsidRPr="00A253B3" w:rsidRDefault="006D6DB2">
      <w:pPr>
        <w:pStyle w:val="ConsPlusTitle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Общие положения</w:t>
      </w:r>
    </w:p>
    <w:p w14:paraId="33DD2670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461866C9" w14:textId="5A3B1081" w:rsidR="006D6DB2" w:rsidRPr="00A253B3" w:rsidRDefault="006D6DB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1. Настоящий Порядок устанавливает правила определения объема субсидии на иные цели (далее - субсидии) и условия ее предоставления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бюджетным учреждениям</w:t>
      </w:r>
      <w:r w:rsidR="00C17525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 и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автономным учреждениям </w:t>
      </w:r>
      <w:r w:rsidR="00C17525" w:rsidRPr="00A253B3">
        <w:rPr>
          <w:rFonts w:ascii="Times New Roman" w:hAnsi="Times New Roman" w:cs="Times New Roman"/>
        </w:rPr>
        <w:t xml:space="preserve">Молоковского района </w:t>
      </w:r>
      <w:r w:rsidRPr="00A253B3">
        <w:rPr>
          <w:rFonts w:ascii="Times New Roman" w:hAnsi="Times New Roman" w:cs="Times New Roman"/>
        </w:rPr>
        <w:t xml:space="preserve">Тверской области (далее при совместном упоминании - </w:t>
      </w:r>
      <w:r w:rsidR="00C17525" w:rsidRPr="00A253B3">
        <w:rPr>
          <w:rFonts w:ascii="Times New Roman" w:hAnsi="Times New Roman" w:cs="Times New Roman"/>
        </w:rPr>
        <w:t>муниципальные</w:t>
      </w:r>
      <w:r w:rsidRPr="00A253B3">
        <w:rPr>
          <w:rFonts w:ascii="Times New Roman" w:hAnsi="Times New Roman" w:cs="Times New Roman"/>
        </w:rPr>
        <w:t xml:space="preserve"> учреждения).</w:t>
      </w:r>
    </w:p>
    <w:p w14:paraId="312C0D87" w14:textId="69C9C7FA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43"/>
      <w:bookmarkEnd w:id="1"/>
      <w:r w:rsidRPr="00A253B3">
        <w:rPr>
          <w:rFonts w:ascii="Times New Roman" w:hAnsi="Times New Roman" w:cs="Times New Roman"/>
        </w:rPr>
        <w:t xml:space="preserve">2. Субсидии предоставляются в целях финансового обеспечения деятельности </w:t>
      </w:r>
      <w:r w:rsidR="005246E1" w:rsidRPr="00A253B3">
        <w:rPr>
          <w:rFonts w:ascii="Times New Roman" w:hAnsi="Times New Roman" w:cs="Times New Roman"/>
        </w:rPr>
        <w:t>муниципальных</w:t>
      </w:r>
      <w:r w:rsidRPr="00A253B3">
        <w:rPr>
          <w:rFonts w:ascii="Times New Roman" w:hAnsi="Times New Roman" w:cs="Times New Roman"/>
        </w:rPr>
        <w:t xml:space="preserve"> учреждений по реализации мероприятий, не связанных с выполнением </w:t>
      </w:r>
      <w:r w:rsidR="005246E1" w:rsidRPr="00A253B3">
        <w:rPr>
          <w:rFonts w:ascii="Times New Roman" w:hAnsi="Times New Roman" w:cs="Times New Roman"/>
        </w:rPr>
        <w:t>муниципального</w:t>
      </w:r>
      <w:r w:rsidRPr="00A253B3">
        <w:rPr>
          <w:rFonts w:ascii="Times New Roman" w:hAnsi="Times New Roman" w:cs="Times New Roman"/>
        </w:rPr>
        <w:t xml:space="preserve"> задания (далее - мероприятия), в том числе:</w:t>
      </w:r>
    </w:p>
    <w:p w14:paraId="020FCC16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1) на достижение результатов регионального проекта (программы), регионального приоритетного проекта (программы), направленного на обеспечение достижения целей, показателей и результатов федерального проекта (программы);</w:t>
      </w:r>
    </w:p>
    <w:p w14:paraId="33152BE1" w14:textId="43F60F95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2) на реализацию мероприятий </w:t>
      </w:r>
      <w:r w:rsidR="005246E1" w:rsidRPr="00A253B3">
        <w:rPr>
          <w:rFonts w:ascii="Times New Roman" w:hAnsi="Times New Roman" w:cs="Times New Roman"/>
        </w:rPr>
        <w:t>муниципальных</w:t>
      </w:r>
      <w:r w:rsidRPr="00A253B3">
        <w:rPr>
          <w:rFonts w:ascii="Times New Roman" w:hAnsi="Times New Roman" w:cs="Times New Roman"/>
        </w:rPr>
        <w:t xml:space="preserve"> программ </w:t>
      </w:r>
      <w:r w:rsidR="005246E1" w:rsidRPr="00A253B3">
        <w:rPr>
          <w:rFonts w:ascii="Times New Roman" w:hAnsi="Times New Roman" w:cs="Times New Roman"/>
        </w:rPr>
        <w:t xml:space="preserve">Молоковского района </w:t>
      </w:r>
      <w:r w:rsidRPr="00A253B3">
        <w:rPr>
          <w:rFonts w:ascii="Times New Roman" w:hAnsi="Times New Roman" w:cs="Times New Roman"/>
        </w:rPr>
        <w:t>Тверской области;</w:t>
      </w:r>
    </w:p>
    <w:p w14:paraId="4E411FF2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3) на реализацию мероприятий, включенных в перечень мероприятий по обращениям, поступающим к депутатам Законодательного Собрания Тверской области, утвержденный законом Тверской области об областном бюджете Тверской области на текущий финансовый год и плановый период;</w:t>
      </w:r>
    </w:p>
    <w:p w14:paraId="33736327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4) на реализацию мероприятий, финансовое обеспечение которых осуществляется за счет средств, выделенных из резервного фонда Правительства Тверской области.</w:t>
      </w:r>
    </w:p>
    <w:p w14:paraId="6CAF99A5" w14:textId="3C06A7C1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3. Предоставление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учреждениям субсидий осуществляется</w:t>
      </w:r>
      <w:r w:rsidR="00C156ED" w:rsidRPr="00A253B3">
        <w:rPr>
          <w:rFonts w:ascii="Times New Roman" w:hAnsi="Times New Roman" w:cs="Times New Roman"/>
        </w:rPr>
        <w:t xml:space="preserve"> самостоятельными структурными</w:t>
      </w:r>
      <w:r w:rsidRPr="00A253B3">
        <w:rPr>
          <w:rFonts w:ascii="Times New Roman" w:hAnsi="Times New Roman" w:cs="Times New Roman"/>
        </w:rPr>
        <w:t xml:space="preserve"> </w:t>
      </w:r>
      <w:r w:rsidR="005246E1" w:rsidRPr="00A253B3">
        <w:rPr>
          <w:rFonts w:ascii="Times New Roman" w:hAnsi="Times New Roman" w:cs="Times New Roman"/>
        </w:rPr>
        <w:t>отделами администрации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области, осуществляющим</w:t>
      </w:r>
      <w:r w:rsidR="005246E1" w:rsidRPr="00A253B3">
        <w:rPr>
          <w:rFonts w:ascii="Times New Roman" w:hAnsi="Times New Roman" w:cs="Times New Roman"/>
        </w:rPr>
        <w:t>и</w:t>
      </w:r>
      <w:r w:rsidRPr="00A253B3">
        <w:rPr>
          <w:rFonts w:ascii="Times New Roman" w:hAnsi="Times New Roman" w:cs="Times New Roman"/>
        </w:rPr>
        <w:t xml:space="preserve"> функции и полномочия учредителя </w:t>
      </w:r>
      <w:r w:rsidR="005246E1" w:rsidRPr="00A253B3">
        <w:rPr>
          <w:rFonts w:ascii="Times New Roman" w:hAnsi="Times New Roman" w:cs="Times New Roman"/>
        </w:rPr>
        <w:t>муниципальных</w:t>
      </w:r>
      <w:r w:rsidRPr="00A253B3">
        <w:rPr>
          <w:rFonts w:ascii="Times New Roman" w:hAnsi="Times New Roman" w:cs="Times New Roman"/>
        </w:rPr>
        <w:t xml:space="preserve"> учреждений (далее - учредитель), в пределах бюджетных ассигнований, предусмотренных на цели, указанные в </w:t>
      </w:r>
      <w:hyperlink w:anchor="P43" w:history="1">
        <w:r w:rsidRPr="00A253B3">
          <w:rPr>
            <w:rFonts w:ascii="Times New Roman" w:hAnsi="Times New Roman" w:cs="Times New Roman"/>
          </w:rPr>
          <w:t>пункте 2</w:t>
        </w:r>
      </w:hyperlink>
      <w:r w:rsidRPr="00A253B3">
        <w:rPr>
          <w:rFonts w:ascii="Times New Roman" w:hAnsi="Times New Roman" w:cs="Times New Roman"/>
        </w:rPr>
        <w:t xml:space="preserve"> настоящего раздела, в текущем финансовом году </w:t>
      </w:r>
      <w:r w:rsidR="00156646" w:rsidRPr="00A253B3">
        <w:rPr>
          <w:rFonts w:ascii="Times New Roman" w:hAnsi="Times New Roman" w:cs="Times New Roman"/>
        </w:rPr>
        <w:t>решением Собрания депутатов</w:t>
      </w:r>
      <w:r w:rsidR="00BC4E19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о бюджете </w:t>
      </w:r>
      <w:r w:rsidR="00DC33C6" w:rsidRPr="00A253B3">
        <w:rPr>
          <w:rFonts w:ascii="Times New Roman" w:hAnsi="Times New Roman" w:cs="Times New Roman"/>
        </w:rPr>
        <w:t xml:space="preserve">Молоковского района </w:t>
      </w:r>
      <w:r w:rsidRPr="00A253B3">
        <w:rPr>
          <w:rFonts w:ascii="Times New Roman" w:hAnsi="Times New Roman" w:cs="Times New Roman"/>
        </w:rPr>
        <w:t>Тверской области на текущий финансовый год и плановый период (сводной бюджетной росписью бюджета</w:t>
      </w:r>
      <w:r w:rsidR="00DC33C6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области) (далее - сводная бюджетная роспись), и на основании соглашения о предоставлении субсидии на иные цели (далее - Соглашение), заключаемого между учредителем и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учреждением.</w:t>
      </w:r>
    </w:p>
    <w:p w14:paraId="27A63DE9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2FA1EDEF" w14:textId="77777777" w:rsidR="006D6DB2" w:rsidRPr="00A253B3" w:rsidRDefault="006D6DB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Раздел II</w:t>
      </w:r>
    </w:p>
    <w:p w14:paraId="7231BEF1" w14:textId="77777777" w:rsidR="006D6DB2" w:rsidRPr="00A253B3" w:rsidRDefault="006D6DB2">
      <w:pPr>
        <w:pStyle w:val="ConsPlusTitle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Условия и порядок предоставления субсидий</w:t>
      </w:r>
    </w:p>
    <w:p w14:paraId="79770A93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66DDA050" w14:textId="5B056B18" w:rsidR="006D6DB2" w:rsidRPr="00A253B3" w:rsidRDefault="006D6DB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53"/>
      <w:bookmarkEnd w:id="2"/>
      <w:r w:rsidRPr="00A253B3">
        <w:rPr>
          <w:rFonts w:ascii="Times New Roman" w:hAnsi="Times New Roman" w:cs="Times New Roman"/>
        </w:rPr>
        <w:t xml:space="preserve">4. Для получения субсидии </w:t>
      </w:r>
      <w:r w:rsidR="00DC33C6" w:rsidRPr="00A253B3">
        <w:rPr>
          <w:rFonts w:ascii="Times New Roman" w:hAnsi="Times New Roman" w:cs="Times New Roman"/>
        </w:rPr>
        <w:t>муниципальное</w:t>
      </w:r>
      <w:r w:rsidRPr="00A253B3">
        <w:rPr>
          <w:rFonts w:ascii="Times New Roman" w:hAnsi="Times New Roman" w:cs="Times New Roman"/>
        </w:rPr>
        <w:t xml:space="preserve"> учреждение представляет учредителю следующие документы:</w:t>
      </w:r>
    </w:p>
    <w:p w14:paraId="5F5C0117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1) пояснительная записка, содержащая обоснование необходимости предоставления субсидии на цели, указанные в </w:t>
      </w:r>
      <w:hyperlink w:anchor="P43" w:history="1">
        <w:r w:rsidRPr="00A253B3">
          <w:rPr>
            <w:rFonts w:ascii="Times New Roman" w:hAnsi="Times New Roman" w:cs="Times New Roman"/>
          </w:rPr>
          <w:t>пункте 2</w:t>
        </w:r>
      </w:hyperlink>
      <w:r w:rsidRPr="00A253B3">
        <w:rPr>
          <w:rFonts w:ascii="Times New Roman" w:hAnsi="Times New Roman" w:cs="Times New Roman"/>
        </w:rPr>
        <w:t xml:space="preserve"> настоящего Порядка, включая расчет-обоснование суммы субсидии, в том числе предварительную смету на выполнение соответствующих работ (оказание услуг), проведение мероприятий, приобретение имущества (за исключением недвижимого имущества), а </w:t>
      </w:r>
      <w:r w:rsidRPr="00A253B3">
        <w:rPr>
          <w:rFonts w:ascii="Times New Roman" w:hAnsi="Times New Roman" w:cs="Times New Roman"/>
        </w:rPr>
        <w:lastRenderedPageBreak/>
        <w:t>также предложения поставщиков (подрядчиков, исполнителей), статистические данные и (или) иную информацию, в зависимости от цели предоставления субсидии;</w:t>
      </w:r>
    </w:p>
    <w:p w14:paraId="67A2BC00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2) перечень объектов, подлежащих ремонту, акт обследования таких объектов и дефектная ведомость, предварительная смета расходов в случае, если субсидия предоставляется на проведение ремонта (реставрации);</w:t>
      </w:r>
    </w:p>
    <w:p w14:paraId="6913345F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3) программа мероприятий в случае, если субсидия предоставляется на проведение мероприятий, в том числе конференций, симпозиумов, выставок;</w:t>
      </w:r>
    </w:p>
    <w:p w14:paraId="20CD21B1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4) информация о планируемом к приобретению имуществе в случае, если субсидия предоставляется на приобретение имущества;</w:t>
      </w:r>
    </w:p>
    <w:p w14:paraId="78923C78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5) информация о количестве физических лиц (среднегодовом количестве), являющихся получателями выплат, и видах таких выплат в случае, если субсидия предоставляется на осуществление указанных выплат;</w:t>
      </w:r>
    </w:p>
    <w:p w14:paraId="1D26B823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6) иная информация, установленная правовым актом учредителя (при необходимости).</w:t>
      </w:r>
    </w:p>
    <w:p w14:paraId="7172E9F5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Требования к документам, указанным в подпунктах 1 - 6 настоящего пункта, устанавливаются в правовом акте учредителя.</w:t>
      </w:r>
    </w:p>
    <w:p w14:paraId="608654A3" w14:textId="0DBDED12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5. Документы, указанные в </w:t>
      </w:r>
      <w:hyperlink w:anchor="P53" w:history="1">
        <w:r w:rsidRPr="00A253B3">
          <w:rPr>
            <w:rFonts w:ascii="Times New Roman" w:hAnsi="Times New Roman" w:cs="Times New Roman"/>
          </w:rPr>
          <w:t>пункте 4</w:t>
        </w:r>
      </w:hyperlink>
      <w:r w:rsidRPr="00A253B3">
        <w:rPr>
          <w:rFonts w:ascii="Times New Roman" w:hAnsi="Times New Roman" w:cs="Times New Roman"/>
        </w:rPr>
        <w:t xml:space="preserve"> настоящего раздела, представляются за подписью руководителя </w:t>
      </w:r>
      <w:r w:rsidR="00DC33C6" w:rsidRPr="00A253B3">
        <w:rPr>
          <w:rFonts w:ascii="Times New Roman" w:hAnsi="Times New Roman" w:cs="Times New Roman"/>
        </w:rPr>
        <w:t>муниципального</w:t>
      </w:r>
      <w:r w:rsidRPr="00A253B3">
        <w:rPr>
          <w:rFonts w:ascii="Times New Roman" w:hAnsi="Times New Roman" w:cs="Times New Roman"/>
        </w:rPr>
        <w:t xml:space="preserve"> учреждения (лица, исполняющего обязанности руководителя </w:t>
      </w:r>
      <w:r w:rsidR="00DC33C6" w:rsidRPr="00A253B3">
        <w:rPr>
          <w:rFonts w:ascii="Times New Roman" w:hAnsi="Times New Roman" w:cs="Times New Roman"/>
        </w:rPr>
        <w:t>муниципального</w:t>
      </w:r>
      <w:r w:rsidRPr="00A253B3">
        <w:rPr>
          <w:rFonts w:ascii="Times New Roman" w:hAnsi="Times New Roman" w:cs="Times New Roman"/>
        </w:rPr>
        <w:t xml:space="preserve"> учреждения).</w:t>
      </w:r>
    </w:p>
    <w:p w14:paraId="1C69DC24" w14:textId="10591711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62"/>
      <w:bookmarkEnd w:id="3"/>
      <w:r w:rsidRPr="00A253B3">
        <w:rPr>
          <w:rFonts w:ascii="Times New Roman" w:hAnsi="Times New Roman" w:cs="Times New Roman"/>
        </w:rPr>
        <w:t xml:space="preserve">6. Учредитель регистрирует полученные от </w:t>
      </w:r>
      <w:r w:rsidR="00DC33C6" w:rsidRPr="00A253B3">
        <w:rPr>
          <w:rFonts w:ascii="Times New Roman" w:hAnsi="Times New Roman" w:cs="Times New Roman"/>
        </w:rPr>
        <w:t>муниципального</w:t>
      </w:r>
      <w:r w:rsidRPr="00A253B3">
        <w:rPr>
          <w:rFonts w:ascii="Times New Roman" w:hAnsi="Times New Roman" w:cs="Times New Roman"/>
        </w:rPr>
        <w:t xml:space="preserve"> учреждения документы в день их поступления.</w:t>
      </w:r>
    </w:p>
    <w:p w14:paraId="242F0C46" w14:textId="4801E706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63"/>
      <w:bookmarkEnd w:id="4"/>
      <w:r w:rsidRPr="00A253B3">
        <w:rPr>
          <w:rFonts w:ascii="Times New Roman" w:hAnsi="Times New Roman" w:cs="Times New Roman"/>
        </w:rPr>
        <w:t xml:space="preserve">7. Учредитель в течение 10 рабочих дней со дня регистрации документов, указанных в </w:t>
      </w:r>
      <w:hyperlink w:anchor="P53" w:history="1">
        <w:r w:rsidRPr="00A253B3">
          <w:rPr>
            <w:rFonts w:ascii="Times New Roman" w:hAnsi="Times New Roman" w:cs="Times New Roman"/>
          </w:rPr>
          <w:t>пункте 4</w:t>
        </w:r>
      </w:hyperlink>
      <w:r w:rsidRPr="00A253B3">
        <w:rPr>
          <w:rFonts w:ascii="Times New Roman" w:hAnsi="Times New Roman" w:cs="Times New Roman"/>
        </w:rPr>
        <w:t xml:space="preserve"> настоящего раздела, рассматривает их, осуществляет проверку на предмет соответствия требованиям настоящего Порядка, определяет целесообразность предоставления субсидии </w:t>
      </w:r>
      <w:r w:rsidR="00DC33C6" w:rsidRPr="00A253B3">
        <w:rPr>
          <w:rFonts w:ascii="Times New Roman" w:hAnsi="Times New Roman" w:cs="Times New Roman"/>
        </w:rPr>
        <w:t>муниципальному</w:t>
      </w:r>
      <w:r w:rsidRPr="00A253B3">
        <w:rPr>
          <w:rFonts w:ascii="Times New Roman" w:hAnsi="Times New Roman" w:cs="Times New Roman"/>
        </w:rPr>
        <w:t xml:space="preserve"> учреждению, а также размер субсидии, планируемой к предоставлению.</w:t>
      </w:r>
    </w:p>
    <w:p w14:paraId="3BF69FF0" w14:textId="07CC6121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При наличии замечаний к представленным в соответствии с </w:t>
      </w:r>
      <w:hyperlink w:anchor="P53" w:history="1">
        <w:r w:rsidRPr="00A253B3">
          <w:rPr>
            <w:rFonts w:ascii="Times New Roman" w:hAnsi="Times New Roman" w:cs="Times New Roman"/>
          </w:rPr>
          <w:t>пунктом 4</w:t>
        </w:r>
      </w:hyperlink>
      <w:r w:rsidRPr="00A253B3">
        <w:rPr>
          <w:rFonts w:ascii="Times New Roman" w:hAnsi="Times New Roman" w:cs="Times New Roman"/>
        </w:rPr>
        <w:t xml:space="preserve"> настоящего раздела документам, не являющихся основаниями для отказа в предоставлении субсидии </w:t>
      </w:r>
      <w:r w:rsidR="00DC33C6" w:rsidRPr="00A253B3">
        <w:rPr>
          <w:rFonts w:ascii="Times New Roman" w:hAnsi="Times New Roman" w:cs="Times New Roman"/>
        </w:rPr>
        <w:t>муниципальному</w:t>
      </w:r>
      <w:r w:rsidRPr="00A253B3">
        <w:rPr>
          <w:rFonts w:ascii="Times New Roman" w:hAnsi="Times New Roman" w:cs="Times New Roman"/>
        </w:rPr>
        <w:t xml:space="preserve"> учреждению, установленными </w:t>
      </w:r>
      <w:hyperlink w:anchor="P67" w:history="1">
        <w:r w:rsidRPr="00A253B3">
          <w:rPr>
            <w:rFonts w:ascii="Times New Roman" w:hAnsi="Times New Roman" w:cs="Times New Roman"/>
          </w:rPr>
          <w:t>пунктом 9</w:t>
        </w:r>
      </w:hyperlink>
      <w:r w:rsidRPr="00A253B3">
        <w:rPr>
          <w:rFonts w:ascii="Times New Roman" w:hAnsi="Times New Roman" w:cs="Times New Roman"/>
        </w:rPr>
        <w:t xml:space="preserve"> настоящего раздела, учредитель уведомляет </w:t>
      </w:r>
      <w:r w:rsidR="00DC33C6" w:rsidRPr="00A253B3">
        <w:rPr>
          <w:rFonts w:ascii="Times New Roman" w:hAnsi="Times New Roman" w:cs="Times New Roman"/>
        </w:rPr>
        <w:t>муни</w:t>
      </w:r>
      <w:r w:rsidR="007200BF" w:rsidRPr="00A253B3">
        <w:rPr>
          <w:rFonts w:ascii="Times New Roman" w:hAnsi="Times New Roman" w:cs="Times New Roman"/>
        </w:rPr>
        <w:t>ципальное</w:t>
      </w:r>
      <w:r w:rsidRPr="00A253B3">
        <w:rPr>
          <w:rFonts w:ascii="Times New Roman" w:hAnsi="Times New Roman" w:cs="Times New Roman"/>
        </w:rPr>
        <w:t xml:space="preserve"> учреждение о необходимости устранения выявленных замечаний.</w:t>
      </w:r>
    </w:p>
    <w:p w14:paraId="7F62911A" w14:textId="3E988F1F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8. </w:t>
      </w:r>
      <w:r w:rsidR="007200BF" w:rsidRPr="00A253B3">
        <w:rPr>
          <w:rFonts w:ascii="Times New Roman" w:hAnsi="Times New Roman" w:cs="Times New Roman"/>
        </w:rPr>
        <w:t>Муниципальное</w:t>
      </w:r>
      <w:r w:rsidRPr="00A253B3">
        <w:rPr>
          <w:rFonts w:ascii="Times New Roman" w:hAnsi="Times New Roman" w:cs="Times New Roman"/>
        </w:rPr>
        <w:t xml:space="preserve"> учреждение не позднее 3 рабочих дней со дня получения замечаний, указанных в абзаце втором пункта 7 настоящего раздела, устраняет их и представляет доработанные документы учредителю.</w:t>
      </w:r>
    </w:p>
    <w:p w14:paraId="03658743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Учредитель регистрирует и рассматривает доработанные документы в соответствии с </w:t>
      </w:r>
      <w:hyperlink w:anchor="P62" w:history="1">
        <w:r w:rsidRPr="00A253B3">
          <w:rPr>
            <w:rFonts w:ascii="Times New Roman" w:hAnsi="Times New Roman" w:cs="Times New Roman"/>
          </w:rPr>
          <w:t>пунктами 6</w:t>
        </w:r>
      </w:hyperlink>
      <w:r w:rsidRPr="00A253B3">
        <w:rPr>
          <w:rFonts w:ascii="Times New Roman" w:hAnsi="Times New Roman" w:cs="Times New Roman"/>
        </w:rPr>
        <w:t xml:space="preserve">, </w:t>
      </w:r>
      <w:hyperlink w:anchor="P63" w:history="1">
        <w:r w:rsidRPr="00A253B3">
          <w:rPr>
            <w:rFonts w:ascii="Times New Roman" w:hAnsi="Times New Roman" w:cs="Times New Roman"/>
          </w:rPr>
          <w:t>7</w:t>
        </w:r>
      </w:hyperlink>
      <w:r w:rsidRPr="00A253B3">
        <w:rPr>
          <w:rFonts w:ascii="Times New Roman" w:hAnsi="Times New Roman" w:cs="Times New Roman"/>
        </w:rPr>
        <w:t xml:space="preserve"> настоящего раздела.</w:t>
      </w:r>
    </w:p>
    <w:p w14:paraId="6902CFB5" w14:textId="41B22254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67"/>
      <w:bookmarkEnd w:id="5"/>
      <w:r w:rsidRPr="00A253B3">
        <w:rPr>
          <w:rFonts w:ascii="Times New Roman" w:hAnsi="Times New Roman" w:cs="Times New Roman"/>
        </w:rPr>
        <w:t xml:space="preserve">9. Основаниями для отказа </w:t>
      </w:r>
      <w:r w:rsidR="007200BF" w:rsidRPr="00A253B3">
        <w:rPr>
          <w:rFonts w:ascii="Times New Roman" w:hAnsi="Times New Roman" w:cs="Times New Roman"/>
        </w:rPr>
        <w:t>муниципальному</w:t>
      </w:r>
      <w:r w:rsidRPr="00A253B3">
        <w:rPr>
          <w:rFonts w:ascii="Times New Roman" w:hAnsi="Times New Roman" w:cs="Times New Roman"/>
        </w:rPr>
        <w:t xml:space="preserve"> учреждению в предоставлении субсидии являются:</w:t>
      </w:r>
    </w:p>
    <w:p w14:paraId="2BE73FB4" w14:textId="331CD7A9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1) несоответствие представленных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учреждением документов требованиям (при их установлении), определенным </w:t>
      </w:r>
      <w:hyperlink w:anchor="P53" w:history="1">
        <w:r w:rsidRPr="00A253B3">
          <w:rPr>
            <w:rFonts w:ascii="Times New Roman" w:hAnsi="Times New Roman" w:cs="Times New Roman"/>
          </w:rPr>
          <w:t>пунктом 4</w:t>
        </w:r>
      </w:hyperlink>
      <w:r w:rsidRPr="00A253B3">
        <w:rPr>
          <w:rFonts w:ascii="Times New Roman" w:hAnsi="Times New Roman" w:cs="Times New Roman"/>
        </w:rPr>
        <w:t xml:space="preserve"> настоящего раздела, или непредставление (представление не в полном объеме) указанных документов;</w:t>
      </w:r>
    </w:p>
    <w:p w14:paraId="618393E9" w14:textId="76D9E4C9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2) недостоверность информации, содержащейся в документах, представленных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учреждением.</w:t>
      </w:r>
    </w:p>
    <w:p w14:paraId="0FCE4257" w14:textId="339C7009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70"/>
      <w:bookmarkEnd w:id="6"/>
      <w:r w:rsidRPr="00A253B3">
        <w:rPr>
          <w:rFonts w:ascii="Times New Roman" w:hAnsi="Times New Roman" w:cs="Times New Roman"/>
        </w:rPr>
        <w:t xml:space="preserve">10. Размер субсидии определяется на основании документов, представленных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учреждением в соответствии с </w:t>
      </w:r>
      <w:hyperlink w:anchor="P53" w:history="1">
        <w:r w:rsidRPr="00A253B3">
          <w:rPr>
            <w:rFonts w:ascii="Times New Roman" w:hAnsi="Times New Roman" w:cs="Times New Roman"/>
          </w:rPr>
          <w:t>пунктом 4</w:t>
        </w:r>
      </w:hyperlink>
      <w:r w:rsidRPr="00A253B3">
        <w:rPr>
          <w:rFonts w:ascii="Times New Roman" w:hAnsi="Times New Roman" w:cs="Times New Roman"/>
        </w:rPr>
        <w:t xml:space="preserve"> настоящего раздела, в пределах лимитов бюджетных обязательств, предусмотренных учредителю, за исключением случаев, когда размер </w:t>
      </w:r>
      <w:r w:rsidRPr="00A253B3">
        <w:rPr>
          <w:rFonts w:ascii="Times New Roman" w:hAnsi="Times New Roman" w:cs="Times New Roman"/>
        </w:rPr>
        <w:lastRenderedPageBreak/>
        <w:t xml:space="preserve">субсидии определен </w:t>
      </w:r>
      <w:r w:rsidR="007200BF" w:rsidRPr="00A253B3">
        <w:rPr>
          <w:rFonts w:ascii="Times New Roman" w:hAnsi="Times New Roman" w:cs="Times New Roman"/>
        </w:rPr>
        <w:t>решением Собрания депутатов Молоковского района</w:t>
      </w:r>
      <w:r w:rsidRPr="00A253B3">
        <w:rPr>
          <w:rFonts w:ascii="Times New Roman" w:hAnsi="Times New Roman" w:cs="Times New Roman"/>
        </w:rPr>
        <w:t xml:space="preserve"> о бюджете</w:t>
      </w:r>
      <w:r w:rsidR="007200BF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 на текущий финансовый год и плановый период.</w:t>
      </w:r>
    </w:p>
    <w:p w14:paraId="76D3BE45" w14:textId="6A997C82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11. При наличии оснований для отказа в предоставлении субсидии </w:t>
      </w:r>
      <w:r w:rsidR="007200BF" w:rsidRPr="00A253B3">
        <w:rPr>
          <w:rFonts w:ascii="Times New Roman" w:hAnsi="Times New Roman" w:cs="Times New Roman"/>
        </w:rPr>
        <w:t>муниципальному</w:t>
      </w:r>
      <w:r w:rsidRPr="00A253B3">
        <w:rPr>
          <w:rFonts w:ascii="Times New Roman" w:hAnsi="Times New Roman" w:cs="Times New Roman"/>
        </w:rPr>
        <w:t xml:space="preserve"> учреждению, указанных в </w:t>
      </w:r>
      <w:hyperlink w:anchor="P67" w:history="1">
        <w:r w:rsidRPr="00A253B3">
          <w:rPr>
            <w:rFonts w:ascii="Times New Roman" w:hAnsi="Times New Roman" w:cs="Times New Roman"/>
          </w:rPr>
          <w:t>пункте 9</w:t>
        </w:r>
      </w:hyperlink>
      <w:r w:rsidRPr="00A253B3">
        <w:rPr>
          <w:rFonts w:ascii="Times New Roman" w:hAnsi="Times New Roman" w:cs="Times New Roman"/>
        </w:rPr>
        <w:t xml:space="preserve"> настоящего раздела, учредитель в срок, установленный </w:t>
      </w:r>
      <w:hyperlink w:anchor="P63" w:history="1">
        <w:r w:rsidRPr="00A253B3">
          <w:rPr>
            <w:rFonts w:ascii="Times New Roman" w:hAnsi="Times New Roman" w:cs="Times New Roman"/>
          </w:rPr>
          <w:t>абзацем первым пункта 7</w:t>
        </w:r>
      </w:hyperlink>
      <w:r w:rsidRPr="00A253B3">
        <w:rPr>
          <w:rFonts w:ascii="Times New Roman" w:hAnsi="Times New Roman" w:cs="Times New Roman"/>
        </w:rPr>
        <w:t xml:space="preserve"> настоящего раздела, направляет </w:t>
      </w:r>
      <w:r w:rsidR="007200BF" w:rsidRPr="00A253B3">
        <w:rPr>
          <w:rFonts w:ascii="Times New Roman" w:hAnsi="Times New Roman" w:cs="Times New Roman"/>
        </w:rPr>
        <w:t>муниципальному</w:t>
      </w:r>
      <w:r w:rsidRPr="00A253B3">
        <w:rPr>
          <w:rFonts w:ascii="Times New Roman" w:hAnsi="Times New Roman" w:cs="Times New Roman"/>
        </w:rPr>
        <w:t xml:space="preserve"> учреждению заключение, содержащее мотивированное обоснование такого отказа, и возвращает документы, представленные в соответствии с </w:t>
      </w:r>
      <w:hyperlink w:anchor="P53" w:history="1">
        <w:r w:rsidRPr="00A253B3">
          <w:rPr>
            <w:rFonts w:ascii="Times New Roman" w:hAnsi="Times New Roman" w:cs="Times New Roman"/>
          </w:rPr>
          <w:t>пунктом 4</w:t>
        </w:r>
      </w:hyperlink>
      <w:r w:rsidRPr="00A253B3">
        <w:rPr>
          <w:rFonts w:ascii="Times New Roman" w:hAnsi="Times New Roman" w:cs="Times New Roman"/>
        </w:rPr>
        <w:t xml:space="preserve"> настоящего раздела, способом, позволяющим подтвердить факт и дату направления заключения и документов.</w:t>
      </w:r>
    </w:p>
    <w:p w14:paraId="343765E3" w14:textId="40EC815B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72"/>
      <w:bookmarkEnd w:id="7"/>
      <w:r w:rsidRPr="00A253B3">
        <w:rPr>
          <w:rFonts w:ascii="Times New Roman" w:hAnsi="Times New Roman" w:cs="Times New Roman"/>
        </w:rPr>
        <w:t xml:space="preserve">12. В случае соответствия представленных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учреждением документов, указанных в </w:t>
      </w:r>
      <w:hyperlink w:anchor="P53" w:history="1">
        <w:r w:rsidRPr="00A253B3">
          <w:rPr>
            <w:rFonts w:ascii="Times New Roman" w:hAnsi="Times New Roman" w:cs="Times New Roman"/>
          </w:rPr>
          <w:t>пункте 4</w:t>
        </w:r>
      </w:hyperlink>
      <w:r w:rsidRPr="00A253B3">
        <w:rPr>
          <w:rFonts w:ascii="Times New Roman" w:hAnsi="Times New Roman" w:cs="Times New Roman"/>
        </w:rPr>
        <w:t xml:space="preserve"> настоящего раздела, учредитель после вступления в силу </w:t>
      </w:r>
      <w:r w:rsidR="00385B14" w:rsidRPr="00A253B3">
        <w:rPr>
          <w:rFonts w:ascii="Times New Roman" w:hAnsi="Times New Roman" w:cs="Times New Roman"/>
        </w:rPr>
        <w:t>решения Собрания депутатов Молоковского района</w:t>
      </w:r>
      <w:r w:rsidRPr="00A253B3">
        <w:rPr>
          <w:rFonts w:ascii="Times New Roman" w:hAnsi="Times New Roman" w:cs="Times New Roman"/>
        </w:rPr>
        <w:t xml:space="preserve"> о бюджете</w:t>
      </w:r>
      <w:r w:rsidR="00385B14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 на текущий финансовый год и плановый период правовым актом, проект которого подлежит согласованию с </w:t>
      </w:r>
      <w:r w:rsidR="00385B14" w:rsidRPr="00A253B3">
        <w:rPr>
          <w:rFonts w:ascii="Times New Roman" w:hAnsi="Times New Roman" w:cs="Times New Roman"/>
        </w:rPr>
        <w:t>финансовым отделом администрации Молоковского района</w:t>
      </w:r>
      <w:r w:rsidRPr="00A253B3">
        <w:rPr>
          <w:rFonts w:ascii="Times New Roman" w:hAnsi="Times New Roman" w:cs="Times New Roman"/>
        </w:rPr>
        <w:t xml:space="preserve">, в текущем финансовом году утверждает </w:t>
      </w:r>
      <w:hyperlink w:anchor="P144" w:history="1">
        <w:r w:rsidRPr="00A253B3">
          <w:rPr>
            <w:rFonts w:ascii="Times New Roman" w:hAnsi="Times New Roman" w:cs="Times New Roman"/>
          </w:rPr>
          <w:t>распределение</w:t>
        </w:r>
      </w:hyperlink>
      <w:r w:rsidRPr="00A253B3">
        <w:rPr>
          <w:rFonts w:ascii="Times New Roman" w:hAnsi="Times New Roman" w:cs="Times New Roman"/>
        </w:rPr>
        <w:t xml:space="preserve"> субсидий между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>и учреждениями (далее - распределение субсидий) по форме согласно приложению 1 к настоящему Порядку.</w:t>
      </w:r>
    </w:p>
    <w:p w14:paraId="0FD3D10D" w14:textId="07BD42C3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8" w:name="P74"/>
      <w:bookmarkEnd w:id="8"/>
      <w:r w:rsidRPr="00A253B3">
        <w:rPr>
          <w:rFonts w:ascii="Times New Roman" w:hAnsi="Times New Roman" w:cs="Times New Roman"/>
        </w:rPr>
        <w:t xml:space="preserve">13. Проект правового акта, указанный в </w:t>
      </w:r>
      <w:hyperlink w:anchor="P72" w:history="1">
        <w:r w:rsidRPr="00A253B3">
          <w:rPr>
            <w:rFonts w:ascii="Times New Roman" w:hAnsi="Times New Roman" w:cs="Times New Roman"/>
          </w:rPr>
          <w:t>пункт</w:t>
        </w:r>
        <w:r w:rsidR="006A4941" w:rsidRPr="00A253B3">
          <w:rPr>
            <w:rFonts w:ascii="Times New Roman" w:hAnsi="Times New Roman" w:cs="Times New Roman"/>
          </w:rPr>
          <w:t>е</w:t>
        </w:r>
        <w:r w:rsidRPr="00A253B3">
          <w:rPr>
            <w:rFonts w:ascii="Times New Roman" w:hAnsi="Times New Roman" w:cs="Times New Roman"/>
          </w:rPr>
          <w:t xml:space="preserve"> 12</w:t>
        </w:r>
      </w:hyperlink>
      <w:r w:rsidRPr="00A253B3">
        <w:rPr>
          <w:rFonts w:ascii="Times New Roman" w:hAnsi="Times New Roman" w:cs="Times New Roman"/>
        </w:rPr>
        <w:t xml:space="preserve"> настоящего раздела, должен содержать:</w:t>
      </w:r>
    </w:p>
    <w:p w14:paraId="4C0796DF" w14:textId="44188F88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1) цели предоставления субсидий, в том числе 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</w:t>
      </w:r>
      <w:r w:rsidR="004D616D" w:rsidRPr="00A253B3">
        <w:rPr>
          <w:rFonts w:ascii="Times New Roman" w:hAnsi="Times New Roman" w:cs="Times New Roman"/>
        </w:rPr>
        <w:t>проекта в случае, если</w:t>
      </w:r>
      <w:r w:rsidRPr="00A253B3">
        <w:rPr>
          <w:rFonts w:ascii="Times New Roman" w:hAnsi="Times New Roman" w:cs="Times New Roman"/>
        </w:rPr>
        <w:t xml:space="preserve"> субсидии предоставляются в целях реализации соответствующего проекта (программы);</w:t>
      </w:r>
    </w:p>
    <w:p w14:paraId="5A33B6DC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9" w:name="P77"/>
      <w:bookmarkEnd w:id="9"/>
      <w:r w:rsidRPr="00A253B3">
        <w:rPr>
          <w:rFonts w:ascii="Times New Roman" w:hAnsi="Times New Roman" w:cs="Times New Roman"/>
        </w:rPr>
        <w:t>2) результаты предоставления субсидии, которые должны быть конкретными, измеримыми и соответствовать результатам федеральных или региональных проектов, указанных в подпункте 1 настоящего пункта (в случае, если субсидия предоставляется в целях реализации такого проекта),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соответствующих проектов (при возможности такой детализации);</w:t>
      </w:r>
    </w:p>
    <w:p w14:paraId="0CFB0B90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3) сроки (график) перечисления субсидии;</w:t>
      </w:r>
    </w:p>
    <w:p w14:paraId="15F74D89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4) размер субсидии, определенный в соответствии с </w:t>
      </w:r>
      <w:hyperlink w:anchor="P70" w:history="1">
        <w:r w:rsidRPr="00A253B3">
          <w:rPr>
            <w:rFonts w:ascii="Times New Roman" w:hAnsi="Times New Roman" w:cs="Times New Roman"/>
          </w:rPr>
          <w:t>пунктом 10</w:t>
        </w:r>
      </w:hyperlink>
      <w:r w:rsidRPr="00A253B3">
        <w:rPr>
          <w:rFonts w:ascii="Times New Roman" w:hAnsi="Times New Roman" w:cs="Times New Roman"/>
        </w:rPr>
        <w:t xml:space="preserve"> настоящего раздела.</w:t>
      </w:r>
    </w:p>
    <w:p w14:paraId="4B66396A" w14:textId="6EB5C08E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0" w:name="P80"/>
      <w:bookmarkEnd w:id="10"/>
      <w:r w:rsidRPr="00A253B3">
        <w:rPr>
          <w:rFonts w:ascii="Times New Roman" w:hAnsi="Times New Roman" w:cs="Times New Roman"/>
        </w:rPr>
        <w:t xml:space="preserve">14. Проект правового акта, указанный в </w:t>
      </w:r>
      <w:hyperlink w:anchor="P72" w:history="1">
        <w:r w:rsidRPr="00A253B3">
          <w:rPr>
            <w:rFonts w:ascii="Times New Roman" w:hAnsi="Times New Roman" w:cs="Times New Roman"/>
          </w:rPr>
          <w:t>пункт</w:t>
        </w:r>
        <w:r w:rsidR="00694F01" w:rsidRPr="00A253B3">
          <w:rPr>
            <w:rFonts w:ascii="Times New Roman" w:hAnsi="Times New Roman" w:cs="Times New Roman"/>
          </w:rPr>
          <w:t>е</w:t>
        </w:r>
        <w:r w:rsidRPr="00A253B3">
          <w:rPr>
            <w:rFonts w:ascii="Times New Roman" w:hAnsi="Times New Roman" w:cs="Times New Roman"/>
          </w:rPr>
          <w:t xml:space="preserve"> 12</w:t>
        </w:r>
      </w:hyperlink>
      <w:r w:rsidRPr="00A253B3">
        <w:rPr>
          <w:rFonts w:ascii="Times New Roman" w:hAnsi="Times New Roman" w:cs="Times New Roman"/>
        </w:rPr>
        <w:t xml:space="preserve"> настоящего раздела, представляется на согласование в </w:t>
      </w:r>
      <w:r w:rsidR="004D616D" w:rsidRPr="00A253B3">
        <w:rPr>
          <w:rFonts w:ascii="Times New Roman" w:hAnsi="Times New Roman" w:cs="Times New Roman"/>
        </w:rPr>
        <w:t xml:space="preserve">финансовый отдел администрации Молоковского </w:t>
      </w:r>
      <w:r w:rsidR="00694F01" w:rsidRPr="00A253B3">
        <w:rPr>
          <w:rFonts w:ascii="Times New Roman" w:hAnsi="Times New Roman" w:cs="Times New Roman"/>
        </w:rPr>
        <w:t>района в</w:t>
      </w:r>
      <w:r w:rsidRPr="00A253B3">
        <w:rPr>
          <w:rFonts w:ascii="Times New Roman" w:hAnsi="Times New Roman" w:cs="Times New Roman"/>
        </w:rPr>
        <w:t xml:space="preserve"> пятидневный срок после </w:t>
      </w:r>
      <w:r w:rsidR="00694F01" w:rsidRPr="00A253B3">
        <w:rPr>
          <w:rFonts w:ascii="Times New Roman" w:hAnsi="Times New Roman" w:cs="Times New Roman"/>
        </w:rPr>
        <w:t>вступления в силу решения Собрания депутатов Молоковского района о бюджете Молоковского района Тверской области на текущий финансовый год и плановый период</w:t>
      </w:r>
      <w:r w:rsidRPr="00A253B3">
        <w:rPr>
          <w:rFonts w:ascii="Times New Roman" w:hAnsi="Times New Roman" w:cs="Times New Roman"/>
        </w:rPr>
        <w:t>.</w:t>
      </w:r>
    </w:p>
    <w:p w14:paraId="2BB57DA3" w14:textId="20C505AE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1" w:name="P81"/>
      <w:bookmarkEnd w:id="11"/>
      <w:r w:rsidRPr="00A253B3">
        <w:rPr>
          <w:rFonts w:ascii="Times New Roman" w:hAnsi="Times New Roman" w:cs="Times New Roman"/>
        </w:rPr>
        <w:t xml:space="preserve">15. </w:t>
      </w:r>
      <w:r w:rsidR="004D616D" w:rsidRPr="00A253B3">
        <w:rPr>
          <w:rFonts w:ascii="Times New Roman" w:hAnsi="Times New Roman" w:cs="Times New Roman"/>
        </w:rPr>
        <w:t>Финансовый отдел администрации Молоковского района</w:t>
      </w:r>
      <w:r w:rsidRPr="00A253B3">
        <w:rPr>
          <w:rFonts w:ascii="Times New Roman" w:hAnsi="Times New Roman" w:cs="Times New Roman"/>
        </w:rPr>
        <w:t xml:space="preserve"> в пятидневный срок проводит экспертизу проекта правового акта, представленного на согласование в соответствии с пунктом 14 настоящего раздела, на предмет его соответствия </w:t>
      </w:r>
      <w:r w:rsidR="004D616D" w:rsidRPr="00A253B3">
        <w:rPr>
          <w:rFonts w:ascii="Times New Roman" w:hAnsi="Times New Roman" w:cs="Times New Roman"/>
        </w:rPr>
        <w:t>решению Собрания депутатов Молоковского района</w:t>
      </w:r>
      <w:r w:rsidRPr="00A253B3">
        <w:rPr>
          <w:rFonts w:ascii="Times New Roman" w:hAnsi="Times New Roman" w:cs="Times New Roman"/>
        </w:rPr>
        <w:t xml:space="preserve"> о бюджете</w:t>
      </w:r>
      <w:r w:rsidR="004D616D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 на текущий финансовый год и плановый период и (или) сводной бюджетной росписи.</w:t>
      </w:r>
    </w:p>
    <w:p w14:paraId="6CA19FCB" w14:textId="58D1AABF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16. При внесении изменений в сводную бюджетную роспись в соответствии с решениями руководителя </w:t>
      </w:r>
      <w:r w:rsidR="00C66F22" w:rsidRPr="00A253B3">
        <w:rPr>
          <w:rFonts w:ascii="Times New Roman" w:hAnsi="Times New Roman" w:cs="Times New Roman"/>
        </w:rPr>
        <w:t>финансового отдела администрации Молоковского района</w:t>
      </w:r>
      <w:r w:rsidRPr="00A253B3">
        <w:rPr>
          <w:rFonts w:ascii="Times New Roman" w:hAnsi="Times New Roman" w:cs="Times New Roman"/>
        </w:rPr>
        <w:t xml:space="preserve"> без внесения изменений в </w:t>
      </w:r>
      <w:r w:rsidR="00C66F22" w:rsidRPr="00A253B3">
        <w:rPr>
          <w:rFonts w:ascii="Times New Roman" w:hAnsi="Times New Roman" w:cs="Times New Roman"/>
        </w:rPr>
        <w:t>решение Собрания депутатов Молоковского района</w:t>
      </w:r>
      <w:r w:rsidRPr="00A253B3">
        <w:rPr>
          <w:rFonts w:ascii="Times New Roman" w:hAnsi="Times New Roman" w:cs="Times New Roman"/>
        </w:rPr>
        <w:t xml:space="preserve"> о бюджете</w:t>
      </w:r>
      <w:r w:rsidR="00C66F22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 на текущий финансовый год и плановый период по основаниям, установленным </w:t>
      </w:r>
      <w:hyperlink r:id="rId8" w:history="1">
        <w:r w:rsidRPr="00A253B3">
          <w:rPr>
            <w:rFonts w:ascii="Times New Roman" w:hAnsi="Times New Roman" w:cs="Times New Roman"/>
          </w:rPr>
          <w:t>статьей 217</w:t>
        </w:r>
      </w:hyperlink>
      <w:r w:rsidRPr="00A253B3">
        <w:rPr>
          <w:rFonts w:ascii="Times New Roman" w:hAnsi="Times New Roman" w:cs="Times New Roman"/>
        </w:rPr>
        <w:t xml:space="preserve"> Бюджетного кодекса Российской Федерации и </w:t>
      </w:r>
      <w:r w:rsidR="00C66F22" w:rsidRPr="00A253B3">
        <w:rPr>
          <w:rFonts w:ascii="Times New Roman" w:hAnsi="Times New Roman" w:cs="Times New Roman"/>
        </w:rPr>
        <w:t>решением Собрания депутатов Молоковского района</w:t>
      </w:r>
      <w:r w:rsidRPr="00A253B3">
        <w:rPr>
          <w:rFonts w:ascii="Times New Roman" w:hAnsi="Times New Roman" w:cs="Times New Roman"/>
        </w:rPr>
        <w:t xml:space="preserve"> о бюджете </w:t>
      </w:r>
      <w:r w:rsidR="00C66F22" w:rsidRPr="00A253B3">
        <w:rPr>
          <w:rFonts w:ascii="Times New Roman" w:hAnsi="Times New Roman" w:cs="Times New Roman"/>
        </w:rPr>
        <w:t xml:space="preserve">Молоковского района </w:t>
      </w:r>
      <w:r w:rsidRPr="00A253B3">
        <w:rPr>
          <w:rFonts w:ascii="Times New Roman" w:hAnsi="Times New Roman" w:cs="Times New Roman"/>
        </w:rPr>
        <w:t>Тверской области на текущий финансовый год и плановый период, объем бюджетных ассигнований на финансовое обеспечение мероприятий должен соответствовать объему бюджетных ассигнований, установленному сводной бюджетной росписью.</w:t>
      </w:r>
    </w:p>
    <w:p w14:paraId="0F7C16D3" w14:textId="01956A4A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2" w:name="P83"/>
      <w:bookmarkEnd w:id="12"/>
      <w:r w:rsidRPr="00A253B3">
        <w:rPr>
          <w:rFonts w:ascii="Times New Roman" w:hAnsi="Times New Roman" w:cs="Times New Roman"/>
        </w:rPr>
        <w:t xml:space="preserve">17. После согласования проекта правового акта о распределении субсидий с </w:t>
      </w:r>
      <w:r w:rsidR="004D61A6" w:rsidRPr="00A253B3">
        <w:rPr>
          <w:rFonts w:ascii="Times New Roman" w:hAnsi="Times New Roman" w:cs="Times New Roman"/>
        </w:rPr>
        <w:t xml:space="preserve">финансовым </w:t>
      </w:r>
      <w:r w:rsidR="004D61A6" w:rsidRPr="00A253B3">
        <w:rPr>
          <w:rFonts w:ascii="Times New Roman" w:hAnsi="Times New Roman" w:cs="Times New Roman"/>
        </w:rPr>
        <w:lastRenderedPageBreak/>
        <w:t>отделом администрации Молоковского района</w:t>
      </w:r>
      <w:r w:rsidRPr="00A253B3">
        <w:rPr>
          <w:rFonts w:ascii="Times New Roman" w:hAnsi="Times New Roman" w:cs="Times New Roman"/>
        </w:rPr>
        <w:t xml:space="preserve"> учредитель принимает указанный правовой акт, доводит его до подведомственных </w:t>
      </w:r>
      <w:r w:rsidR="004D61A6" w:rsidRPr="00A253B3">
        <w:rPr>
          <w:rFonts w:ascii="Times New Roman" w:hAnsi="Times New Roman" w:cs="Times New Roman"/>
        </w:rPr>
        <w:t>муниципальных</w:t>
      </w:r>
      <w:r w:rsidRPr="00A253B3">
        <w:rPr>
          <w:rFonts w:ascii="Times New Roman" w:hAnsi="Times New Roman" w:cs="Times New Roman"/>
        </w:rPr>
        <w:t xml:space="preserve"> учреждений и размещает на сайте учредителя в информационно-телекоммуникационной сети Интернет.</w:t>
      </w:r>
    </w:p>
    <w:p w14:paraId="26845BAB" w14:textId="44C4D10C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18. При внесении изменений в </w:t>
      </w:r>
      <w:r w:rsidR="004D61A6" w:rsidRPr="00A253B3">
        <w:rPr>
          <w:rFonts w:ascii="Times New Roman" w:hAnsi="Times New Roman" w:cs="Times New Roman"/>
        </w:rPr>
        <w:t>решение Собрания депутатов Молоковского района</w:t>
      </w:r>
      <w:r w:rsidRPr="00A253B3">
        <w:rPr>
          <w:rFonts w:ascii="Times New Roman" w:hAnsi="Times New Roman" w:cs="Times New Roman"/>
        </w:rPr>
        <w:t xml:space="preserve"> о бюджете </w:t>
      </w:r>
      <w:r w:rsidR="00B064C1" w:rsidRPr="00A253B3">
        <w:rPr>
          <w:rFonts w:ascii="Times New Roman" w:hAnsi="Times New Roman" w:cs="Times New Roman"/>
        </w:rPr>
        <w:t xml:space="preserve">Молоковского района </w:t>
      </w:r>
      <w:r w:rsidRPr="00A253B3">
        <w:rPr>
          <w:rFonts w:ascii="Times New Roman" w:hAnsi="Times New Roman" w:cs="Times New Roman"/>
        </w:rPr>
        <w:t xml:space="preserve">Тверской области на текущий финансовый год и плановый период (сводную бюджетную роспись) в части объемов бюджетных ассигнований на финансовое обеспечение субсидий, в том числе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в случае, если субсидии предоставляются в целях реализации соответствующего проекта (программы), учредитель разрабатывает проект правового акта о внесении соответствующих изменений в распределение субсидий и обеспечивает его согласование и принятие в соответствии с </w:t>
      </w:r>
      <w:hyperlink w:anchor="P80" w:history="1">
        <w:r w:rsidRPr="00A253B3">
          <w:rPr>
            <w:rFonts w:ascii="Times New Roman" w:hAnsi="Times New Roman" w:cs="Times New Roman"/>
          </w:rPr>
          <w:t>пунктами 14</w:t>
        </w:r>
      </w:hyperlink>
      <w:r w:rsidRPr="00A253B3">
        <w:rPr>
          <w:rFonts w:ascii="Times New Roman" w:hAnsi="Times New Roman" w:cs="Times New Roman"/>
        </w:rPr>
        <w:t xml:space="preserve">, </w:t>
      </w:r>
      <w:hyperlink w:anchor="P81" w:history="1">
        <w:r w:rsidRPr="00A253B3">
          <w:rPr>
            <w:rFonts w:ascii="Times New Roman" w:hAnsi="Times New Roman" w:cs="Times New Roman"/>
          </w:rPr>
          <w:t>15</w:t>
        </w:r>
      </w:hyperlink>
      <w:r w:rsidRPr="00A253B3">
        <w:rPr>
          <w:rFonts w:ascii="Times New Roman" w:hAnsi="Times New Roman" w:cs="Times New Roman"/>
        </w:rPr>
        <w:t xml:space="preserve">, </w:t>
      </w:r>
      <w:hyperlink w:anchor="P83" w:history="1">
        <w:r w:rsidRPr="00A253B3">
          <w:rPr>
            <w:rFonts w:ascii="Times New Roman" w:hAnsi="Times New Roman" w:cs="Times New Roman"/>
          </w:rPr>
          <w:t>17</w:t>
        </w:r>
      </w:hyperlink>
      <w:r w:rsidRPr="00A253B3">
        <w:rPr>
          <w:rFonts w:ascii="Times New Roman" w:hAnsi="Times New Roman" w:cs="Times New Roman"/>
        </w:rPr>
        <w:t xml:space="preserve"> настоящего раздела.</w:t>
      </w:r>
    </w:p>
    <w:p w14:paraId="3EBD7FBF" w14:textId="1DCF7EDA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19. После принятия правового акта о внесении соответствующих изменений в распределение субсидий учредитель доводит его до подведомственных </w:t>
      </w:r>
      <w:r w:rsidR="00B064C1" w:rsidRPr="00A253B3">
        <w:rPr>
          <w:rFonts w:ascii="Times New Roman" w:hAnsi="Times New Roman" w:cs="Times New Roman"/>
        </w:rPr>
        <w:t>муниципальных</w:t>
      </w:r>
      <w:r w:rsidRPr="00A253B3">
        <w:rPr>
          <w:rFonts w:ascii="Times New Roman" w:hAnsi="Times New Roman" w:cs="Times New Roman"/>
        </w:rPr>
        <w:t xml:space="preserve"> учреждений и размещает на сайте учредителя в информационно-телекоммуникационной сети Интернет.</w:t>
      </w:r>
    </w:p>
    <w:p w14:paraId="06DA86F3" w14:textId="606FE740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20. Проект правового акта, утверждающий распределение</w:t>
      </w:r>
      <w:r w:rsidR="0090540E" w:rsidRPr="00A253B3">
        <w:rPr>
          <w:rFonts w:ascii="Times New Roman" w:hAnsi="Times New Roman" w:cs="Times New Roman"/>
        </w:rPr>
        <w:t xml:space="preserve"> субсидий и (или)</w:t>
      </w:r>
      <w:r w:rsidRPr="00A253B3">
        <w:rPr>
          <w:rFonts w:ascii="Times New Roman" w:hAnsi="Times New Roman" w:cs="Times New Roman"/>
        </w:rPr>
        <w:t xml:space="preserve"> </w:t>
      </w:r>
      <w:r w:rsidR="00694F01" w:rsidRPr="00A253B3">
        <w:rPr>
          <w:rFonts w:ascii="Times New Roman" w:hAnsi="Times New Roman" w:cs="Times New Roman"/>
        </w:rPr>
        <w:t>иных межбюджетных трансфертов</w:t>
      </w:r>
      <w:r w:rsidRPr="00A253B3">
        <w:rPr>
          <w:rFonts w:ascii="Times New Roman" w:hAnsi="Times New Roman" w:cs="Times New Roman"/>
        </w:rPr>
        <w:t xml:space="preserve"> в части мероприятий, включенных в перечень мероприятий по обращениям, поступающим к депутатам Законодательного Собрания Тверской области, представляется на согласование в </w:t>
      </w:r>
      <w:r w:rsidR="00B064C1" w:rsidRPr="00A253B3">
        <w:rPr>
          <w:rFonts w:ascii="Times New Roman" w:hAnsi="Times New Roman" w:cs="Times New Roman"/>
        </w:rPr>
        <w:t>финансовый отдел администрации Молоковского района</w:t>
      </w:r>
      <w:r w:rsidRPr="00A253B3">
        <w:rPr>
          <w:rFonts w:ascii="Times New Roman" w:hAnsi="Times New Roman" w:cs="Times New Roman"/>
        </w:rPr>
        <w:t xml:space="preserve"> в течение 7 рабочих дней со дня вступления в силу закона Тверской области о внесении изменений в закон Тверской области об областном бюджете Тверской области на текущий финансовый год и плановый период, предусматривающего распределение бюджетных ассигнований на реализацию соответствующих мероприятий по обращениям, поступающим к депутатам Законодательного Собрания Тверской области.</w:t>
      </w:r>
    </w:p>
    <w:p w14:paraId="0877D379" w14:textId="1F951459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Проект правового акта, утверждающий распределение</w:t>
      </w:r>
      <w:r w:rsidR="0090540E" w:rsidRPr="00A253B3">
        <w:rPr>
          <w:rFonts w:ascii="Times New Roman" w:hAnsi="Times New Roman" w:cs="Times New Roman"/>
        </w:rPr>
        <w:t xml:space="preserve"> субсидий и (или) иных</w:t>
      </w:r>
      <w:r w:rsidRPr="00A253B3">
        <w:rPr>
          <w:rFonts w:ascii="Times New Roman" w:hAnsi="Times New Roman" w:cs="Times New Roman"/>
        </w:rPr>
        <w:t xml:space="preserve"> </w:t>
      </w:r>
      <w:r w:rsidR="00694F01" w:rsidRPr="00A253B3">
        <w:rPr>
          <w:rFonts w:ascii="Times New Roman" w:hAnsi="Times New Roman" w:cs="Times New Roman"/>
        </w:rPr>
        <w:t>межбюджетных трансфертов</w:t>
      </w:r>
      <w:r w:rsidRPr="00A253B3">
        <w:rPr>
          <w:rFonts w:ascii="Times New Roman" w:hAnsi="Times New Roman" w:cs="Times New Roman"/>
        </w:rPr>
        <w:t xml:space="preserve"> в части мероприятий, финансовое обеспечение которых осуществляется за счет средств, выделенных из резервного фонда Правительства Тверской области, представляется на согласование в </w:t>
      </w:r>
      <w:r w:rsidR="00B064C1" w:rsidRPr="00A253B3">
        <w:rPr>
          <w:rFonts w:ascii="Times New Roman" w:hAnsi="Times New Roman" w:cs="Times New Roman"/>
        </w:rPr>
        <w:t>финансовый отдел администрации Молоковского района</w:t>
      </w:r>
      <w:r w:rsidRPr="00A253B3">
        <w:rPr>
          <w:rFonts w:ascii="Times New Roman" w:hAnsi="Times New Roman" w:cs="Times New Roman"/>
        </w:rPr>
        <w:t xml:space="preserve"> в течение 7 рабочих дней со дня вступления в силу распоряжения Правительства Тверской области об использовании бюджетных ассигнований резервного фонда Правительства Тверской области.</w:t>
      </w:r>
    </w:p>
    <w:p w14:paraId="77F88F76" w14:textId="1E631C2E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21. Соглашение, в том числе дополнительные соглашения к указанному Соглашению, предусматривающие внесение в него изменений или его расторжение, заключается в течение 5 рабочих дней со дня вступления в силу правового акта, утверждающего распределение субсидий между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>и учреждениями.</w:t>
      </w:r>
    </w:p>
    <w:p w14:paraId="15A49F26" w14:textId="40FDAAC4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Соглашение, в том числе дополнительные соглашения к указанному Соглашению, предусматривающие внесение в него изменений или его расторжение, заключается в соответствии с типовой формой, утверждаемой </w:t>
      </w:r>
      <w:r w:rsidR="00B064C1" w:rsidRPr="00A253B3">
        <w:rPr>
          <w:rFonts w:ascii="Times New Roman" w:hAnsi="Times New Roman" w:cs="Times New Roman"/>
        </w:rPr>
        <w:t>финансовым отделом администрации Молоковского района</w:t>
      </w:r>
      <w:r w:rsidRPr="00A253B3">
        <w:rPr>
          <w:rFonts w:ascii="Times New Roman" w:hAnsi="Times New Roman" w:cs="Times New Roman"/>
        </w:rPr>
        <w:t>.</w:t>
      </w:r>
    </w:p>
    <w:p w14:paraId="677A4341" w14:textId="313164A5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Условия расторжения Соглашения предусматриваются в соответствии с типовой формой Соглашения, утверждаемой </w:t>
      </w:r>
      <w:r w:rsidR="00F360AE" w:rsidRPr="00A253B3">
        <w:rPr>
          <w:rFonts w:ascii="Times New Roman" w:hAnsi="Times New Roman" w:cs="Times New Roman"/>
        </w:rPr>
        <w:t>финансовым отделом администрации Молоковского района</w:t>
      </w:r>
      <w:r w:rsidRPr="00A253B3">
        <w:rPr>
          <w:rFonts w:ascii="Times New Roman" w:hAnsi="Times New Roman" w:cs="Times New Roman"/>
        </w:rPr>
        <w:t>.</w:t>
      </w:r>
    </w:p>
    <w:p w14:paraId="5872F545" w14:textId="538C506D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3" w:name="P91"/>
      <w:bookmarkEnd w:id="13"/>
      <w:r w:rsidRPr="00A253B3">
        <w:rPr>
          <w:rFonts w:ascii="Times New Roman" w:hAnsi="Times New Roman" w:cs="Times New Roman"/>
        </w:rPr>
        <w:t xml:space="preserve">22. Субсидии предоставляются </w:t>
      </w:r>
      <w:r w:rsidR="00F360AE" w:rsidRPr="00A253B3">
        <w:rPr>
          <w:rFonts w:ascii="Times New Roman" w:hAnsi="Times New Roman" w:cs="Times New Roman"/>
        </w:rPr>
        <w:t>муниципальному</w:t>
      </w:r>
      <w:r w:rsidRPr="00A253B3">
        <w:rPr>
          <w:rFonts w:ascii="Times New Roman" w:hAnsi="Times New Roman" w:cs="Times New Roman"/>
        </w:rPr>
        <w:t xml:space="preserve"> учреждению при выполнении следующих условий:</w:t>
      </w:r>
    </w:p>
    <w:p w14:paraId="4D383E0B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1) наличие документов, указанных в </w:t>
      </w:r>
      <w:hyperlink w:anchor="P53" w:history="1">
        <w:r w:rsidRPr="00A253B3">
          <w:rPr>
            <w:rFonts w:ascii="Times New Roman" w:hAnsi="Times New Roman" w:cs="Times New Roman"/>
          </w:rPr>
          <w:t>пункте 4</w:t>
        </w:r>
      </w:hyperlink>
      <w:r w:rsidRPr="00A253B3">
        <w:rPr>
          <w:rFonts w:ascii="Times New Roman" w:hAnsi="Times New Roman" w:cs="Times New Roman"/>
        </w:rPr>
        <w:t xml:space="preserve"> настоящего раздела;</w:t>
      </w:r>
    </w:p>
    <w:p w14:paraId="01B10E02" w14:textId="46224CE4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2) наличие заключенного между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учреждением и учредителем Соглашения;</w:t>
      </w:r>
    </w:p>
    <w:p w14:paraId="00730652" w14:textId="0FBF508F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3) выполнение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учреждением требований, установленных в Соглашении;</w:t>
      </w:r>
    </w:p>
    <w:p w14:paraId="57C635FB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4) соблюдение требований к предоставлению отчетности в соответствии с </w:t>
      </w:r>
      <w:hyperlink w:anchor="P101" w:history="1">
        <w:r w:rsidRPr="00A253B3">
          <w:rPr>
            <w:rFonts w:ascii="Times New Roman" w:hAnsi="Times New Roman" w:cs="Times New Roman"/>
          </w:rPr>
          <w:t>разделом III</w:t>
        </w:r>
      </w:hyperlink>
      <w:r w:rsidRPr="00A253B3">
        <w:rPr>
          <w:rFonts w:ascii="Times New Roman" w:hAnsi="Times New Roman" w:cs="Times New Roman"/>
        </w:rPr>
        <w:t xml:space="preserve"> настоящего Порядка;</w:t>
      </w:r>
    </w:p>
    <w:p w14:paraId="6A11C5E0" w14:textId="6998B8CE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4" w:name="P96"/>
      <w:bookmarkEnd w:id="14"/>
      <w:r w:rsidRPr="00A253B3">
        <w:rPr>
          <w:rFonts w:ascii="Times New Roman" w:hAnsi="Times New Roman" w:cs="Times New Roman"/>
        </w:rPr>
        <w:lastRenderedPageBreak/>
        <w:t xml:space="preserve">5) наличие фактически поставленных товаров, выполненных работ, оказанных услуг, за исключением субсидий, предоставленных на стипендиальное обеспечение и (или) на социальную поддержку студентов, обучающихся по очной форме обучения за счет бюджетных ассигнований бюджета </w:t>
      </w:r>
      <w:r w:rsidR="00F360AE" w:rsidRPr="00A253B3">
        <w:rPr>
          <w:rFonts w:ascii="Times New Roman" w:hAnsi="Times New Roman" w:cs="Times New Roman"/>
        </w:rPr>
        <w:t xml:space="preserve">Молоковского района </w:t>
      </w:r>
      <w:r w:rsidRPr="00A253B3">
        <w:rPr>
          <w:rFonts w:ascii="Times New Roman" w:hAnsi="Times New Roman" w:cs="Times New Roman"/>
        </w:rPr>
        <w:t xml:space="preserve">Тверской области, расходов на оплату труда, расходов на содержание </w:t>
      </w:r>
      <w:r w:rsidR="00F360AE" w:rsidRPr="00A253B3">
        <w:rPr>
          <w:rFonts w:ascii="Times New Roman" w:hAnsi="Times New Roman" w:cs="Times New Roman"/>
        </w:rPr>
        <w:t>муниципальных</w:t>
      </w:r>
      <w:r w:rsidRPr="00A253B3">
        <w:rPr>
          <w:rFonts w:ascii="Times New Roman" w:hAnsi="Times New Roman" w:cs="Times New Roman"/>
        </w:rPr>
        <w:t xml:space="preserve"> учреждений, финансовое обеспечение деятельности которых осуществляется за счет средств субсидий;</w:t>
      </w:r>
    </w:p>
    <w:p w14:paraId="46E11E75" w14:textId="2311A3AE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6) отсутствие у </w:t>
      </w:r>
      <w:r w:rsidR="00F360AE" w:rsidRPr="00A253B3">
        <w:rPr>
          <w:rFonts w:ascii="Times New Roman" w:hAnsi="Times New Roman" w:cs="Times New Roman"/>
        </w:rPr>
        <w:t>муниципальных</w:t>
      </w:r>
      <w:r w:rsidRPr="00A253B3">
        <w:rPr>
          <w:rFonts w:ascii="Times New Roman" w:hAnsi="Times New Roman" w:cs="Times New Roman"/>
        </w:rPr>
        <w:t xml:space="preserve"> учреждений на 31 декабря года, предшествующего году, в котором планируется принятие решения о предоставлении субсидии, неисполненных обязанностей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просроченной задолженности по возврату в бюджет</w:t>
      </w:r>
      <w:r w:rsidR="00F360AE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 субсидий,</w:t>
      </w:r>
      <w:r w:rsidR="008155CF" w:rsidRPr="00A253B3">
        <w:rPr>
          <w:rFonts w:ascii="Times New Roman" w:hAnsi="Times New Roman" w:cs="Times New Roman"/>
        </w:rPr>
        <w:t xml:space="preserve"> иных межбюджетных трансфертов,</w:t>
      </w:r>
      <w:r w:rsidRPr="00A253B3">
        <w:rPr>
          <w:rFonts w:ascii="Times New Roman" w:hAnsi="Times New Roman" w:cs="Times New Roman"/>
        </w:rPr>
        <w:t xml:space="preserve"> бюджетных инвестиций, предоставленных в том числе в соответствии с иными правовыми актами, за исключением случаев предоставления субсидий на осуществление мероприятий по реорганизации или ликвидации </w:t>
      </w:r>
      <w:r w:rsidR="00F360AE" w:rsidRPr="00A253B3">
        <w:rPr>
          <w:rFonts w:ascii="Times New Roman" w:hAnsi="Times New Roman" w:cs="Times New Roman"/>
        </w:rPr>
        <w:t>муниципальных</w:t>
      </w:r>
      <w:r w:rsidRPr="00A253B3">
        <w:rPr>
          <w:rFonts w:ascii="Times New Roman" w:hAnsi="Times New Roman" w:cs="Times New Roman"/>
        </w:rPr>
        <w:t xml:space="preserve"> учреждений, предотвращение аварийной (чрезвычайной) ситуации, ликвидации последствий и осуществление восстановительных работ в случае наступления аварийной (чрезвычайной) ситуации, погашены задолженности по судебным актам, вступившим в законную силу, исполнительным документам, а также иные случаи, установленные федеральными законами, нормативными правовыми актами Правительства Российской Федерации, Правительства Тверской области</w:t>
      </w:r>
      <w:r w:rsidR="0090540E" w:rsidRPr="00A253B3">
        <w:rPr>
          <w:rFonts w:ascii="Times New Roman" w:hAnsi="Times New Roman" w:cs="Times New Roman"/>
        </w:rPr>
        <w:t>, администрации Молоковского района</w:t>
      </w:r>
      <w:r w:rsidRPr="00A253B3">
        <w:rPr>
          <w:rFonts w:ascii="Times New Roman" w:hAnsi="Times New Roman" w:cs="Times New Roman"/>
        </w:rPr>
        <w:t>.</w:t>
      </w:r>
    </w:p>
    <w:p w14:paraId="455A408D" w14:textId="7DDA7449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23. Условие, предусмотренное </w:t>
      </w:r>
      <w:hyperlink w:anchor="P96" w:history="1">
        <w:r w:rsidRPr="00A253B3">
          <w:rPr>
            <w:rFonts w:ascii="Times New Roman" w:hAnsi="Times New Roman" w:cs="Times New Roman"/>
          </w:rPr>
          <w:t>подпунктом 5 пункта 22</w:t>
        </w:r>
      </w:hyperlink>
      <w:r w:rsidRPr="00A253B3">
        <w:rPr>
          <w:rFonts w:ascii="Times New Roman" w:hAnsi="Times New Roman" w:cs="Times New Roman"/>
        </w:rPr>
        <w:t xml:space="preserve"> настоящего раздела, не применяется на период введения на территории</w:t>
      </w:r>
      <w:r w:rsidR="008155CF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 режима повышенной готовности или режима чрезвычайной ситуации.</w:t>
      </w:r>
    </w:p>
    <w:p w14:paraId="326B3717" w14:textId="5D599F4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24. Субсидии в установленном порядке зачисляются на отдельные лицевые счета </w:t>
      </w:r>
      <w:r w:rsidR="00805D53" w:rsidRPr="00A253B3">
        <w:rPr>
          <w:rFonts w:ascii="Times New Roman" w:hAnsi="Times New Roman" w:cs="Times New Roman"/>
        </w:rPr>
        <w:t>муниципальных</w:t>
      </w:r>
      <w:r w:rsidRPr="00A253B3">
        <w:rPr>
          <w:rFonts w:ascii="Times New Roman" w:hAnsi="Times New Roman" w:cs="Times New Roman"/>
        </w:rPr>
        <w:t xml:space="preserve"> учреждений, открытые в </w:t>
      </w:r>
      <w:r w:rsidR="00805D53" w:rsidRPr="00A253B3">
        <w:rPr>
          <w:rFonts w:ascii="Times New Roman" w:hAnsi="Times New Roman" w:cs="Times New Roman"/>
        </w:rPr>
        <w:t>финансовом отделе администрации Молоковского района</w:t>
      </w:r>
      <w:r w:rsidRPr="00A253B3">
        <w:rPr>
          <w:rFonts w:ascii="Times New Roman" w:hAnsi="Times New Roman" w:cs="Times New Roman"/>
        </w:rPr>
        <w:t>, в сроки (периоды), установленные Соглашением.</w:t>
      </w:r>
    </w:p>
    <w:p w14:paraId="562D4D56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22FCD03C" w14:textId="77777777" w:rsidR="006D6DB2" w:rsidRPr="00A253B3" w:rsidRDefault="006D6DB2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15" w:name="P101"/>
      <w:bookmarkEnd w:id="15"/>
      <w:r w:rsidRPr="00A253B3">
        <w:rPr>
          <w:rFonts w:ascii="Times New Roman" w:hAnsi="Times New Roman" w:cs="Times New Roman"/>
        </w:rPr>
        <w:t>Раздел III</w:t>
      </w:r>
    </w:p>
    <w:p w14:paraId="57CD482A" w14:textId="77777777" w:rsidR="006D6DB2" w:rsidRPr="00A253B3" w:rsidRDefault="006D6DB2">
      <w:pPr>
        <w:pStyle w:val="ConsPlusTitle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Требования к отчетности</w:t>
      </w:r>
    </w:p>
    <w:p w14:paraId="79566033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01B588C8" w14:textId="4B8CC4C8" w:rsidR="006D6DB2" w:rsidRPr="00A253B3" w:rsidRDefault="006D6DB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104"/>
      <w:bookmarkEnd w:id="16"/>
      <w:r w:rsidRPr="00A253B3">
        <w:rPr>
          <w:rFonts w:ascii="Times New Roman" w:hAnsi="Times New Roman" w:cs="Times New Roman"/>
        </w:rPr>
        <w:t xml:space="preserve">25. </w:t>
      </w:r>
      <w:r w:rsidR="00805D53" w:rsidRPr="00A253B3">
        <w:rPr>
          <w:rFonts w:ascii="Times New Roman" w:hAnsi="Times New Roman" w:cs="Times New Roman"/>
        </w:rPr>
        <w:t>Муниципальное</w:t>
      </w:r>
      <w:r w:rsidRPr="00A253B3">
        <w:rPr>
          <w:rFonts w:ascii="Times New Roman" w:hAnsi="Times New Roman" w:cs="Times New Roman"/>
        </w:rPr>
        <w:t xml:space="preserve"> учреждение представляет учредителю отчет о достижении результатов, указанных в </w:t>
      </w:r>
      <w:hyperlink w:anchor="P77" w:history="1">
        <w:r w:rsidRPr="00A253B3">
          <w:rPr>
            <w:rFonts w:ascii="Times New Roman" w:hAnsi="Times New Roman" w:cs="Times New Roman"/>
          </w:rPr>
          <w:t>подпункте 2 пункта 13</w:t>
        </w:r>
      </w:hyperlink>
      <w:r w:rsidRPr="00A253B3">
        <w:rPr>
          <w:rFonts w:ascii="Times New Roman" w:hAnsi="Times New Roman" w:cs="Times New Roman"/>
        </w:rPr>
        <w:t xml:space="preserve"> настоящего Порядка, иных показателей (при их установлении), отчет об осуществлении расходов, источником финансового обеспечения которых является субсидия, по формам и в сроки, установленные Соглашением.</w:t>
      </w:r>
    </w:p>
    <w:p w14:paraId="2C4D04B3" w14:textId="4DF43131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26. Учредитель формирует сводный </w:t>
      </w:r>
      <w:hyperlink w:anchor="P275" w:history="1">
        <w:r w:rsidRPr="00A253B3">
          <w:rPr>
            <w:rFonts w:ascii="Times New Roman" w:hAnsi="Times New Roman" w:cs="Times New Roman"/>
          </w:rPr>
          <w:t>отчет</w:t>
        </w:r>
      </w:hyperlink>
      <w:r w:rsidRPr="00A253B3">
        <w:rPr>
          <w:rFonts w:ascii="Times New Roman" w:hAnsi="Times New Roman" w:cs="Times New Roman"/>
        </w:rPr>
        <w:t xml:space="preserve"> об использовании субсидий по форме согласно приложению 2 к настоящему Порядку, который представляется в </w:t>
      </w:r>
      <w:r w:rsidR="00A8001C" w:rsidRPr="00A253B3">
        <w:rPr>
          <w:rFonts w:ascii="Times New Roman" w:hAnsi="Times New Roman" w:cs="Times New Roman"/>
        </w:rPr>
        <w:t>финансовый отдел администрации Молоковского района</w:t>
      </w:r>
      <w:r w:rsidRPr="00A253B3">
        <w:rPr>
          <w:rFonts w:ascii="Times New Roman" w:hAnsi="Times New Roman" w:cs="Times New Roman"/>
        </w:rPr>
        <w:t xml:space="preserve"> в следующие сроки:</w:t>
      </w:r>
    </w:p>
    <w:p w14:paraId="21BA08AB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1) не позднее 15 числа месяца, следующего за отчетным кварталом, за первый - третий кварталы текущего года;</w:t>
      </w:r>
    </w:p>
    <w:p w14:paraId="78EB5718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2) не позднее 15 февраля года, следующего за отчетным, за отчетный год.</w:t>
      </w:r>
    </w:p>
    <w:p w14:paraId="77791ECA" w14:textId="73C9741C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27. Учредитель правовым актом (при необходимости) вправе устанавливать дополнительные формы отчетов в соответствии со спецификой деятельности </w:t>
      </w:r>
      <w:r w:rsidR="00A8001C" w:rsidRPr="00A253B3">
        <w:rPr>
          <w:rFonts w:ascii="Times New Roman" w:hAnsi="Times New Roman" w:cs="Times New Roman"/>
        </w:rPr>
        <w:t>муниципального</w:t>
      </w:r>
      <w:r w:rsidRPr="00A253B3">
        <w:rPr>
          <w:rFonts w:ascii="Times New Roman" w:hAnsi="Times New Roman" w:cs="Times New Roman"/>
        </w:rPr>
        <w:t xml:space="preserve"> учреждения.</w:t>
      </w:r>
    </w:p>
    <w:p w14:paraId="7C9F1AF3" w14:textId="40DD1985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28. </w:t>
      </w:r>
      <w:r w:rsidR="00A8001C" w:rsidRPr="00A253B3">
        <w:rPr>
          <w:rFonts w:ascii="Times New Roman" w:hAnsi="Times New Roman" w:cs="Times New Roman"/>
        </w:rPr>
        <w:t>Муниципальное</w:t>
      </w:r>
      <w:r w:rsidRPr="00A253B3">
        <w:rPr>
          <w:rFonts w:ascii="Times New Roman" w:hAnsi="Times New Roman" w:cs="Times New Roman"/>
        </w:rPr>
        <w:t xml:space="preserve"> учреждение несет ответственность за достоверность представляемой учредителю в соответствии с </w:t>
      </w:r>
      <w:hyperlink w:anchor="P104" w:history="1">
        <w:r w:rsidRPr="00A253B3">
          <w:rPr>
            <w:rFonts w:ascii="Times New Roman" w:hAnsi="Times New Roman" w:cs="Times New Roman"/>
          </w:rPr>
          <w:t>пунктом 25</w:t>
        </w:r>
      </w:hyperlink>
      <w:r w:rsidRPr="00A253B3">
        <w:rPr>
          <w:rFonts w:ascii="Times New Roman" w:hAnsi="Times New Roman" w:cs="Times New Roman"/>
        </w:rPr>
        <w:t xml:space="preserve"> настоящего раздела отчетности, а также за использование субсидий в соответствии с условиями, установленными </w:t>
      </w:r>
      <w:hyperlink w:anchor="P91" w:history="1">
        <w:r w:rsidRPr="00A253B3">
          <w:rPr>
            <w:rFonts w:ascii="Times New Roman" w:hAnsi="Times New Roman" w:cs="Times New Roman"/>
          </w:rPr>
          <w:t>пунктом 22 раздела II</w:t>
        </w:r>
      </w:hyperlink>
      <w:r w:rsidRPr="00A253B3">
        <w:rPr>
          <w:rFonts w:ascii="Times New Roman" w:hAnsi="Times New Roman" w:cs="Times New Roman"/>
        </w:rPr>
        <w:t xml:space="preserve"> настоящего Порядка.</w:t>
      </w:r>
    </w:p>
    <w:p w14:paraId="7ED9C7F2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03D88FDF" w14:textId="77777777" w:rsidR="006D6DB2" w:rsidRPr="00A253B3" w:rsidRDefault="006D6DB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Раздел IV</w:t>
      </w:r>
    </w:p>
    <w:p w14:paraId="2614025B" w14:textId="77777777" w:rsidR="006D6DB2" w:rsidRPr="00A253B3" w:rsidRDefault="006D6DB2">
      <w:pPr>
        <w:pStyle w:val="ConsPlusTitle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Порядок осуществления контроля за соблюдением</w:t>
      </w:r>
    </w:p>
    <w:p w14:paraId="68AB1434" w14:textId="77777777" w:rsidR="006D6DB2" w:rsidRPr="00A253B3" w:rsidRDefault="006D6DB2">
      <w:pPr>
        <w:pStyle w:val="ConsPlusTitle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целей, условий и порядка предоставления субсидий</w:t>
      </w:r>
    </w:p>
    <w:p w14:paraId="0633031C" w14:textId="77777777" w:rsidR="006D6DB2" w:rsidRPr="00A253B3" w:rsidRDefault="006D6DB2">
      <w:pPr>
        <w:pStyle w:val="ConsPlusTitle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и ответственность за их несоблюдение</w:t>
      </w:r>
    </w:p>
    <w:p w14:paraId="6E0AF215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34F5F036" w14:textId="7DF78335" w:rsidR="006D6DB2" w:rsidRPr="00A253B3" w:rsidRDefault="006D6DB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lastRenderedPageBreak/>
        <w:t xml:space="preserve">29. Контроль за целевым использованием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>и учреждениями средств бюджета</w:t>
      </w:r>
      <w:r w:rsidR="00A8001C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области, предоставленных в виде субсидий и остатков субсидий предыдущих периодов, осуществляется учредителем и органами </w:t>
      </w:r>
      <w:r w:rsidR="00A8001C" w:rsidRPr="00A253B3">
        <w:rPr>
          <w:rFonts w:ascii="Times New Roman" w:hAnsi="Times New Roman" w:cs="Times New Roman"/>
        </w:rPr>
        <w:t>муниципального</w:t>
      </w:r>
      <w:r w:rsidRPr="00A253B3">
        <w:rPr>
          <w:rFonts w:ascii="Times New Roman" w:hAnsi="Times New Roman" w:cs="Times New Roman"/>
        </w:rPr>
        <w:t xml:space="preserve"> финансового контроля в соответствии с законодательством.</w:t>
      </w:r>
    </w:p>
    <w:p w14:paraId="5A0D26B3" w14:textId="7CF95089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30. Соблюдение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учреждением целей и условий предоставления субсидий подлежит обязательной проверке учредителем и уполномоченным органом </w:t>
      </w:r>
      <w:r w:rsidR="00A8001C" w:rsidRPr="00A253B3">
        <w:rPr>
          <w:rFonts w:ascii="Times New Roman" w:hAnsi="Times New Roman" w:cs="Times New Roman"/>
        </w:rPr>
        <w:t>муниципального</w:t>
      </w:r>
      <w:r w:rsidRPr="00A253B3">
        <w:rPr>
          <w:rFonts w:ascii="Times New Roman" w:hAnsi="Times New Roman" w:cs="Times New Roman"/>
        </w:rPr>
        <w:t xml:space="preserve"> финансового контроля.</w:t>
      </w:r>
    </w:p>
    <w:p w14:paraId="45928E1F" w14:textId="26BA1F12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31. В случае установления несоблюдения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учреждением целей и условий предоставления субсидий, выявленного по результатам проверок, предусмотренных пунктом 30 настоящего раздела, субсидия подлежит возврату в бюджет</w:t>
      </w:r>
      <w:r w:rsidR="00A8001C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области.</w:t>
      </w:r>
    </w:p>
    <w:p w14:paraId="22632716" w14:textId="4CF0B61D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32. Не использованные в текущем финансовом году остатки субсидий, предоставленные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учреждениям из бюджета</w:t>
      </w:r>
      <w:r w:rsidR="00A8001C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области, подлежат перечислению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>и учреждениями в бюджет</w:t>
      </w:r>
      <w:r w:rsidR="00A8001C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области. Указанные остатки средств могут использоваться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и учреждениями в очередном финансовом году при наличии потребности в направлении их на те же цели в соответствии с порядком, установленным </w:t>
      </w:r>
      <w:r w:rsidR="00A8001C" w:rsidRPr="00A253B3">
        <w:rPr>
          <w:rFonts w:ascii="Times New Roman" w:hAnsi="Times New Roman" w:cs="Times New Roman"/>
        </w:rPr>
        <w:t>финансовым отделом администрации Молоковского района</w:t>
      </w:r>
      <w:r w:rsidRPr="00A253B3">
        <w:rPr>
          <w:rFonts w:ascii="Times New Roman" w:hAnsi="Times New Roman" w:cs="Times New Roman"/>
        </w:rPr>
        <w:t>.</w:t>
      </w:r>
    </w:p>
    <w:p w14:paraId="50DF3914" w14:textId="3E3E31C1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33. В случае недостижения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 учреждением результатов, иных показателей (при их установлении) субсидия подлежит возврату в бюджет</w:t>
      </w:r>
      <w:r w:rsidR="00A8001C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 в объеме, который соответствует недостигнутым результатам (показателям).</w:t>
      </w:r>
    </w:p>
    <w:p w14:paraId="1E9D960D" w14:textId="77777777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Решение о возврате субсидии принимается учредителем в течение 30 календарных дней со дня установления факта недостижения результатов.</w:t>
      </w:r>
    </w:p>
    <w:p w14:paraId="1E9225C6" w14:textId="79F7694E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Учредитель в течение 5 рабочих дней со дня принятия решения о возврате субсидии направляет </w:t>
      </w:r>
      <w:r w:rsidR="00A8001C" w:rsidRPr="00A253B3">
        <w:rPr>
          <w:rFonts w:ascii="Times New Roman" w:hAnsi="Times New Roman" w:cs="Times New Roman"/>
        </w:rPr>
        <w:t>муниципальному</w:t>
      </w:r>
      <w:r w:rsidRPr="00A253B3">
        <w:rPr>
          <w:rFonts w:ascii="Times New Roman" w:hAnsi="Times New Roman" w:cs="Times New Roman"/>
        </w:rPr>
        <w:t xml:space="preserve"> учреждению требование о возврате полученной части субсидии в бюджет</w:t>
      </w:r>
      <w:r w:rsidR="008155CF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области. </w:t>
      </w:r>
      <w:r w:rsidR="00A8001C" w:rsidRPr="00A253B3">
        <w:rPr>
          <w:rFonts w:ascii="Times New Roman" w:hAnsi="Times New Roman" w:cs="Times New Roman"/>
        </w:rPr>
        <w:t>Муниципальное</w:t>
      </w:r>
      <w:r w:rsidRPr="00A253B3">
        <w:rPr>
          <w:rFonts w:ascii="Times New Roman" w:hAnsi="Times New Roman" w:cs="Times New Roman"/>
        </w:rPr>
        <w:t xml:space="preserve"> учреждение в течение 30 календарных дней со дня получения уведомления осуществляет возврат субсидии в бюджет</w:t>
      </w:r>
      <w:r w:rsidR="00A8001C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области.</w:t>
      </w:r>
    </w:p>
    <w:p w14:paraId="67BFE77B" w14:textId="224AF27C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34. За нарушение сроков возврата в бюджет</w:t>
      </w:r>
      <w:r w:rsidR="00A8001C" w:rsidRPr="00A253B3">
        <w:rPr>
          <w:rFonts w:ascii="Times New Roman" w:hAnsi="Times New Roman" w:cs="Times New Roman"/>
        </w:rPr>
        <w:t xml:space="preserve"> Молоковского района</w:t>
      </w:r>
      <w:r w:rsidRPr="00A253B3">
        <w:rPr>
          <w:rFonts w:ascii="Times New Roman" w:hAnsi="Times New Roman" w:cs="Times New Roman"/>
        </w:rPr>
        <w:t xml:space="preserve"> Тверской области неизрасходованной части субсидии, возврата субсидии, израсходованной не по целевому назначению, </w:t>
      </w:r>
      <w:r w:rsidR="00A8001C" w:rsidRPr="00A253B3">
        <w:rPr>
          <w:rFonts w:ascii="Times New Roman" w:hAnsi="Times New Roman" w:cs="Times New Roman"/>
        </w:rPr>
        <w:t>муниципальное</w:t>
      </w:r>
      <w:r w:rsidRPr="00A253B3">
        <w:rPr>
          <w:rFonts w:ascii="Times New Roman" w:hAnsi="Times New Roman" w:cs="Times New Roman"/>
        </w:rPr>
        <w:t xml:space="preserve"> учреждение несет ответственность в соответствии с законодательством Российской Федерации.</w:t>
      </w:r>
    </w:p>
    <w:p w14:paraId="48204F9F" w14:textId="6DEFE7C4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35. </w:t>
      </w:r>
      <w:r w:rsidR="00A8001C" w:rsidRPr="00A253B3">
        <w:rPr>
          <w:rFonts w:ascii="Times New Roman" w:hAnsi="Times New Roman" w:cs="Times New Roman"/>
        </w:rPr>
        <w:t>Муниципальное</w:t>
      </w:r>
      <w:r w:rsidRPr="00A253B3">
        <w:rPr>
          <w:rFonts w:ascii="Times New Roman" w:hAnsi="Times New Roman" w:cs="Times New Roman"/>
        </w:rPr>
        <w:t xml:space="preserve"> учреждение несет ответственность за нецелевое использование субсидии в соответствии с законодательством Российской Федерации.</w:t>
      </w:r>
    </w:p>
    <w:p w14:paraId="1A9B5CDB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55460C15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7B4A6940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70B4C478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61E2121F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488D240E" w14:textId="77777777" w:rsidR="00A253B3" w:rsidRDefault="00A253B3">
      <w:pPr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14:paraId="38DE2A12" w14:textId="5B182696" w:rsidR="006D6DB2" w:rsidRPr="00A253B3" w:rsidRDefault="006D6DB2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lastRenderedPageBreak/>
        <w:t>Приложение 1</w:t>
      </w:r>
    </w:p>
    <w:p w14:paraId="3E00C337" w14:textId="77777777" w:rsidR="006D6DB2" w:rsidRPr="00A253B3" w:rsidRDefault="006D6DB2">
      <w:pPr>
        <w:pStyle w:val="ConsPlusNormal"/>
        <w:jc w:val="right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к Порядку определения объема субсидии</w:t>
      </w:r>
    </w:p>
    <w:p w14:paraId="3E4DE42E" w14:textId="77777777" w:rsidR="006D6DB2" w:rsidRPr="00A253B3" w:rsidRDefault="006D6DB2">
      <w:pPr>
        <w:pStyle w:val="ConsPlusNormal"/>
        <w:jc w:val="right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на иные цели и условиям ее предоставления</w:t>
      </w:r>
    </w:p>
    <w:p w14:paraId="4D379253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9"/>
        <w:gridCol w:w="4716"/>
      </w:tblGrid>
      <w:tr w:rsidR="00A8001C" w:rsidRPr="00A253B3" w14:paraId="6489EEC0" w14:textId="77777777" w:rsidTr="00A8001C">
        <w:tc>
          <w:tcPr>
            <w:tcW w:w="4672" w:type="dxa"/>
          </w:tcPr>
          <w:p w14:paraId="311859FB" w14:textId="77777777" w:rsidR="00A8001C" w:rsidRPr="00A253B3" w:rsidRDefault="00A8001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01DFA802" w14:textId="5A97D67F" w:rsidR="00A8001C" w:rsidRPr="00A253B3" w:rsidRDefault="00A8001C" w:rsidP="00A8001C">
            <w:pPr>
              <w:pStyle w:val="ConsPlusNonformat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Приложение к _____________________________________________</w:t>
            </w:r>
          </w:p>
          <w:p w14:paraId="7C3D0906" w14:textId="5AC8901A" w:rsidR="00A8001C" w:rsidRPr="00A253B3" w:rsidRDefault="00A8001C" w:rsidP="00A800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(наименование и реквизиты правового акта</w:t>
            </w:r>
          </w:p>
          <w:p w14:paraId="50A10580" w14:textId="351C73A5" w:rsidR="00A8001C" w:rsidRPr="00A253B3" w:rsidRDefault="006A4773" w:rsidP="00A800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с</w:t>
            </w:r>
            <w:r w:rsidR="008155CF" w:rsidRPr="00A253B3">
              <w:rPr>
                <w:rFonts w:ascii="Times New Roman" w:hAnsi="Times New Roman" w:cs="Times New Roman"/>
              </w:rPr>
              <w:t>амостоятельного структурного о</w:t>
            </w:r>
            <w:r w:rsidR="00A8001C" w:rsidRPr="00A253B3">
              <w:rPr>
                <w:rFonts w:ascii="Times New Roman" w:hAnsi="Times New Roman" w:cs="Times New Roman"/>
              </w:rPr>
              <w:t>тдела администрации Молоковского района, осуществляющего функции</w:t>
            </w:r>
          </w:p>
          <w:p w14:paraId="4C5CEF25" w14:textId="16DA9A8E" w:rsidR="00A8001C" w:rsidRPr="00A253B3" w:rsidRDefault="00A8001C" w:rsidP="00A800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и полномочия учредителя муниципальных</w:t>
            </w:r>
          </w:p>
          <w:p w14:paraId="543D9D4E" w14:textId="02D05232" w:rsidR="00A8001C" w:rsidRPr="00A253B3" w:rsidRDefault="00A8001C" w:rsidP="00A800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учреждений Молоковского района Тверской области)</w:t>
            </w:r>
          </w:p>
          <w:p w14:paraId="0E40BC71" w14:textId="77777777" w:rsidR="00A8001C" w:rsidRPr="00A253B3" w:rsidRDefault="00A8001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44F04BF" w14:textId="77777777" w:rsidR="00A8001C" w:rsidRPr="00A253B3" w:rsidRDefault="006D6DB2">
      <w:pPr>
        <w:pStyle w:val="ConsPlusNonformat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                                                                 </w:t>
      </w:r>
    </w:p>
    <w:p w14:paraId="0FEE9C8B" w14:textId="77777777" w:rsidR="006D6DB2" w:rsidRPr="00A253B3" w:rsidRDefault="006D6DB2">
      <w:pPr>
        <w:pStyle w:val="ConsPlusNonformat"/>
        <w:jc w:val="both"/>
        <w:rPr>
          <w:rFonts w:ascii="Times New Roman" w:hAnsi="Times New Roman" w:cs="Times New Roman"/>
        </w:rPr>
      </w:pPr>
    </w:p>
    <w:p w14:paraId="4FF844FB" w14:textId="69AD0593" w:rsidR="006D6DB2" w:rsidRPr="00A253B3" w:rsidRDefault="006D6DB2" w:rsidP="00A253B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P144"/>
      <w:bookmarkEnd w:id="17"/>
      <w:r w:rsidRPr="00A253B3">
        <w:rPr>
          <w:rFonts w:ascii="Times New Roman" w:hAnsi="Times New Roman" w:cs="Times New Roman"/>
          <w:b/>
          <w:bCs/>
          <w:sz w:val="24"/>
          <w:szCs w:val="24"/>
        </w:rPr>
        <w:t>Распределение</w:t>
      </w:r>
    </w:p>
    <w:p w14:paraId="4A4B158F" w14:textId="2DBBC619" w:rsidR="006D6DB2" w:rsidRPr="00A253B3" w:rsidRDefault="006D6DB2" w:rsidP="00A253B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53B3">
        <w:rPr>
          <w:rFonts w:ascii="Times New Roman" w:hAnsi="Times New Roman" w:cs="Times New Roman"/>
          <w:b/>
          <w:bCs/>
          <w:sz w:val="24"/>
          <w:szCs w:val="24"/>
        </w:rPr>
        <w:t xml:space="preserve">между </w:t>
      </w:r>
      <w:r w:rsidR="00C17525" w:rsidRPr="00A253B3">
        <w:rPr>
          <w:rFonts w:ascii="Times New Roman" w:hAnsi="Times New Roman" w:cs="Times New Roman"/>
          <w:b/>
          <w:bCs/>
          <w:sz w:val="24"/>
          <w:szCs w:val="24"/>
        </w:rPr>
        <w:t>муниципальным</w:t>
      </w:r>
      <w:r w:rsidRPr="00A253B3">
        <w:rPr>
          <w:rFonts w:ascii="Times New Roman" w:hAnsi="Times New Roman" w:cs="Times New Roman"/>
          <w:b/>
          <w:bCs/>
          <w:sz w:val="24"/>
          <w:szCs w:val="24"/>
        </w:rPr>
        <w:t xml:space="preserve">и учреждениями </w:t>
      </w:r>
      <w:r w:rsidR="00A8001C" w:rsidRPr="00A253B3">
        <w:rPr>
          <w:rFonts w:ascii="Times New Roman" w:hAnsi="Times New Roman" w:cs="Times New Roman"/>
          <w:b/>
          <w:bCs/>
          <w:sz w:val="24"/>
          <w:szCs w:val="24"/>
        </w:rPr>
        <w:t xml:space="preserve">Молоковского района </w:t>
      </w:r>
      <w:r w:rsidRPr="00A253B3">
        <w:rPr>
          <w:rFonts w:ascii="Times New Roman" w:hAnsi="Times New Roman" w:cs="Times New Roman"/>
          <w:b/>
          <w:bCs/>
          <w:sz w:val="24"/>
          <w:szCs w:val="24"/>
        </w:rPr>
        <w:t>Тверской области</w:t>
      </w:r>
      <w:r w:rsidR="00A8001C" w:rsidRPr="00A253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53B3">
        <w:rPr>
          <w:rFonts w:ascii="Times New Roman" w:hAnsi="Times New Roman" w:cs="Times New Roman"/>
          <w:b/>
          <w:bCs/>
          <w:sz w:val="24"/>
          <w:szCs w:val="24"/>
        </w:rPr>
        <w:t>субсидий на иные цели, предоставляемых в _______ году</w:t>
      </w:r>
    </w:p>
    <w:p w14:paraId="3D86E57F" w14:textId="17AB83ED" w:rsidR="006D6DB2" w:rsidRPr="00A253B3" w:rsidRDefault="006D6DB2" w:rsidP="00A253B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53B3">
        <w:rPr>
          <w:rFonts w:ascii="Times New Roman" w:hAnsi="Times New Roman" w:cs="Times New Roman"/>
          <w:b/>
          <w:bCs/>
          <w:sz w:val="24"/>
          <w:szCs w:val="24"/>
        </w:rPr>
        <w:t>и плановом периоде</w:t>
      </w:r>
    </w:p>
    <w:p w14:paraId="7B1EFBBF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6EACBA95" w14:textId="77777777" w:rsidR="006D6DB2" w:rsidRPr="00A253B3" w:rsidRDefault="006D6DB2">
      <w:pPr>
        <w:rPr>
          <w:rFonts w:ascii="Times New Roman" w:hAnsi="Times New Roman" w:cs="Times New Roman"/>
        </w:rPr>
        <w:sectPr w:rsidR="006D6DB2" w:rsidRPr="00A253B3" w:rsidSect="00B55D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2268"/>
        <w:gridCol w:w="1020"/>
        <w:gridCol w:w="737"/>
        <w:gridCol w:w="680"/>
        <w:gridCol w:w="794"/>
        <w:gridCol w:w="794"/>
        <w:gridCol w:w="1191"/>
        <w:gridCol w:w="1191"/>
        <w:gridCol w:w="850"/>
        <w:gridCol w:w="1191"/>
      </w:tblGrid>
      <w:tr w:rsidR="006D6DB2" w:rsidRPr="00A253B3" w14:paraId="7C894011" w14:textId="77777777">
        <w:tc>
          <w:tcPr>
            <w:tcW w:w="1077" w:type="dxa"/>
            <w:vMerge w:val="restart"/>
          </w:tcPr>
          <w:p w14:paraId="737ECB0E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lastRenderedPageBreak/>
              <w:t>N п/п</w:t>
            </w:r>
          </w:p>
        </w:tc>
        <w:tc>
          <w:tcPr>
            <w:tcW w:w="2268" w:type="dxa"/>
            <w:vMerge w:val="restart"/>
          </w:tcPr>
          <w:p w14:paraId="6240CBB3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Наименование &lt;1&gt;</w:t>
            </w:r>
          </w:p>
        </w:tc>
        <w:tc>
          <w:tcPr>
            <w:tcW w:w="1020" w:type="dxa"/>
            <w:vMerge w:val="restart"/>
          </w:tcPr>
          <w:p w14:paraId="6AD3765B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737" w:type="dxa"/>
            <w:vMerge w:val="restart"/>
          </w:tcPr>
          <w:p w14:paraId="4D706337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Код ДК &lt;2&gt;</w:t>
            </w:r>
          </w:p>
        </w:tc>
        <w:tc>
          <w:tcPr>
            <w:tcW w:w="2268" w:type="dxa"/>
            <w:gridSpan w:val="3"/>
          </w:tcPr>
          <w:p w14:paraId="6B9B0D05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Размер субсидии, руб.</w:t>
            </w:r>
          </w:p>
        </w:tc>
        <w:tc>
          <w:tcPr>
            <w:tcW w:w="1191" w:type="dxa"/>
            <w:vMerge w:val="restart"/>
          </w:tcPr>
          <w:p w14:paraId="364F6311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Сроки перечисления субсидии (год, квартал)</w:t>
            </w:r>
          </w:p>
        </w:tc>
        <w:tc>
          <w:tcPr>
            <w:tcW w:w="1191" w:type="dxa"/>
            <w:vMerge w:val="restart"/>
          </w:tcPr>
          <w:p w14:paraId="1E984C88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Порядок расчета размера субсидии &lt;3&gt;</w:t>
            </w:r>
          </w:p>
        </w:tc>
        <w:tc>
          <w:tcPr>
            <w:tcW w:w="850" w:type="dxa"/>
            <w:vMerge w:val="restart"/>
          </w:tcPr>
          <w:p w14:paraId="53BCD093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Результаты предоставления субсидий</w:t>
            </w:r>
          </w:p>
        </w:tc>
        <w:tc>
          <w:tcPr>
            <w:tcW w:w="1191" w:type="dxa"/>
            <w:vMerge w:val="restart"/>
          </w:tcPr>
          <w:p w14:paraId="0D9A8912" w14:textId="71E4AFA2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 xml:space="preserve">Лицевой счет </w:t>
            </w:r>
            <w:r w:rsidR="00C40A8A" w:rsidRPr="00A253B3">
              <w:rPr>
                <w:rFonts w:ascii="Times New Roman" w:hAnsi="Times New Roman" w:cs="Times New Roman"/>
              </w:rPr>
              <w:t>муниципального</w:t>
            </w:r>
            <w:r w:rsidRPr="00A253B3">
              <w:rPr>
                <w:rFonts w:ascii="Times New Roman" w:hAnsi="Times New Roman" w:cs="Times New Roman"/>
              </w:rPr>
              <w:t xml:space="preserve"> учреждения </w:t>
            </w:r>
            <w:r w:rsidR="00C40A8A" w:rsidRPr="00A253B3">
              <w:rPr>
                <w:rFonts w:ascii="Times New Roman" w:hAnsi="Times New Roman" w:cs="Times New Roman"/>
              </w:rPr>
              <w:t>Молоковского района</w:t>
            </w:r>
          </w:p>
        </w:tc>
      </w:tr>
      <w:tr w:rsidR="006D6DB2" w:rsidRPr="00A253B3" w14:paraId="74319431" w14:textId="77777777">
        <w:tc>
          <w:tcPr>
            <w:tcW w:w="1077" w:type="dxa"/>
            <w:vMerge/>
          </w:tcPr>
          <w:p w14:paraId="386BC5C9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14:paraId="198F825E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14:paraId="31891B87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</w:tcPr>
          <w:p w14:paraId="73F1D98A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2033789F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текущий год</w:t>
            </w:r>
          </w:p>
        </w:tc>
        <w:tc>
          <w:tcPr>
            <w:tcW w:w="794" w:type="dxa"/>
          </w:tcPr>
          <w:p w14:paraId="71A73E68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1-й год планового периода</w:t>
            </w:r>
          </w:p>
        </w:tc>
        <w:tc>
          <w:tcPr>
            <w:tcW w:w="794" w:type="dxa"/>
          </w:tcPr>
          <w:p w14:paraId="38120309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2-й год планового периода</w:t>
            </w:r>
          </w:p>
        </w:tc>
        <w:tc>
          <w:tcPr>
            <w:tcW w:w="1191" w:type="dxa"/>
            <w:vMerge/>
          </w:tcPr>
          <w:p w14:paraId="260B2F70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</w:tcPr>
          <w:p w14:paraId="162793E3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076127C9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</w:tcPr>
          <w:p w14:paraId="354005F7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6E71DF3A" w14:textId="77777777">
        <w:tc>
          <w:tcPr>
            <w:tcW w:w="1077" w:type="dxa"/>
          </w:tcPr>
          <w:p w14:paraId="2D0F163C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36D4CE25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0" w:type="dxa"/>
          </w:tcPr>
          <w:p w14:paraId="1CF52CD2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" w:type="dxa"/>
          </w:tcPr>
          <w:p w14:paraId="04C543CB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0" w:type="dxa"/>
          </w:tcPr>
          <w:p w14:paraId="1EC66B82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4" w:type="dxa"/>
          </w:tcPr>
          <w:p w14:paraId="3D172CDF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4" w:type="dxa"/>
          </w:tcPr>
          <w:p w14:paraId="3D214E43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91" w:type="dxa"/>
          </w:tcPr>
          <w:p w14:paraId="41C445B8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1" w:type="dxa"/>
          </w:tcPr>
          <w:p w14:paraId="21B37478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14:paraId="7C87E426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1" w:type="dxa"/>
          </w:tcPr>
          <w:p w14:paraId="04488DBB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11</w:t>
            </w:r>
          </w:p>
        </w:tc>
      </w:tr>
      <w:tr w:rsidR="006D6DB2" w:rsidRPr="00A253B3" w14:paraId="704CE199" w14:textId="77777777">
        <w:tc>
          <w:tcPr>
            <w:tcW w:w="1077" w:type="dxa"/>
          </w:tcPr>
          <w:p w14:paraId="218D98ED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50308274" w14:textId="103E4252" w:rsidR="006D6DB2" w:rsidRPr="00A253B3" w:rsidRDefault="00C40A8A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Муниципальная</w:t>
            </w:r>
            <w:r w:rsidR="006D6DB2" w:rsidRPr="00A253B3">
              <w:rPr>
                <w:rFonts w:ascii="Times New Roman" w:hAnsi="Times New Roman" w:cs="Times New Roman"/>
              </w:rPr>
              <w:t xml:space="preserve"> программа</w:t>
            </w:r>
          </w:p>
        </w:tc>
        <w:tc>
          <w:tcPr>
            <w:tcW w:w="1020" w:type="dxa"/>
          </w:tcPr>
          <w:p w14:paraId="70098B7B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3938EAB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579234A4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1EFA6B92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07FD7A69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224DD4BB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1EE6C175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5986FD6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14071F6A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4D0FFBBE" w14:textId="77777777">
        <w:tc>
          <w:tcPr>
            <w:tcW w:w="1077" w:type="dxa"/>
          </w:tcPr>
          <w:p w14:paraId="50779E58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268" w:type="dxa"/>
          </w:tcPr>
          <w:p w14:paraId="1802883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1020" w:type="dxa"/>
          </w:tcPr>
          <w:p w14:paraId="34313FB6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606601C1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445E44BF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6F8021FC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21A4AF25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45DFD5D0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371A6F52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C2D5FB4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43BD37BC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1026D163" w14:textId="77777777">
        <w:tc>
          <w:tcPr>
            <w:tcW w:w="1077" w:type="dxa"/>
          </w:tcPr>
          <w:p w14:paraId="793976B2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2268" w:type="dxa"/>
          </w:tcPr>
          <w:p w14:paraId="2C8B803A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1020" w:type="dxa"/>
          </w:tcPr>
          <w:p w14:paraId="7EC30AC2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1B809E94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30504F09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13F4D9C0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3352472F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7681A4E5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669FE8B0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FAE9FC0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09334D3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1CE9A828" w14:textId="77777777">
        <w:tc>
          <w:tcPr>
            <w:tcW w:w="1077" w:type="dxa"/>
          </w:tcPr>
          <w:p w14:paraId="3C3B8D98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1.1.1.1.</w:t>
            </w:r>
          </w:p>
        </w:tc>
        <w:tc>
          <w:tcPr>
            <w:tcW w:w="2268" w:type="dxa"/>
          </w:tcPr>
          <w:p w14:paraId="53B3D6C3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Мероприятие &lt;</w:t>
            </w:r>
            <w:proofErr w:type="gramStart"/>
            <w:r w:rsidRPr="00A253B3">
              <w:rPr>
                <w:rFonts w:ascii="Times New Roman" w:hAnsi="Times New Roman" w:cs="Times New Roman"/>
              </w:rPr>
              <w:t>4&gt;...</w:t>
            </w:r>
            <w:proofErr w:type="gramEnd"/>
          </w:p>
        </w:tc>
        <w:tc>
          <w:tcPr>
            <w:tcW w:w="1020" w:type="dxa"/>
          </w:tcPr>
          <w:p w14:paraId="3542C8D0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5E1EA276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584B6CF8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60A059B5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029E5903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0FC97CEB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3FC9F906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26327C2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70F90960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5442A690" w14:textId="77777777">
        <w:tc>
          <w:tcPr>
            <w:tcW w:w="1077" w:type="dxa"/>
          </w:tcPr>
          <w:p w14:paraId="4AE4B8CF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1.1.1.1.1.</w:t>
            </w:r>
          </w:p>
        </w:tc>
        <w:tc>
          <w:tcPr>
            <w:tcW w:w="2268" w:type="dxa"/>
          </w:tcPr>
          <w:p w14:paraId="4392B278" w14:textId="4EF8315D" w:rsidR="006D6DB2" w:rsidRPr="00A253B3" w:rsidRDefault="00C40A8A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Муниципальное</w:t>
            </w:r>
            <w:r w:rsidR="006D6DB2" w:rsidRPr="00A253B3">
              <w:rPr>
                <w:rFonts w:ascii="Times New Roman" w:hAnsi="Times New Roman" w:cs="Times New Roman"/>
              </w:rPr>
              <w:t xml:space="preserve"> учреждение N 1</w:t>
            </w:r>
          </w:p>
        </w:tc>
        <w:tc>
          <w:tcPr>
            <w:tcW w:w="1020" w:type="dxa"/>
          </w:tcPr>
          <w:p w14:paraId="6DD57431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30D76A65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5319826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14AD725B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5D08CFF8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361F3EC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67B912EA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Приложение 1</w:t>
            </w:r>
          </w:p>
        </w:tc>
        <w:tc>
          <w:tcPr>
            <w:tcW w:w="850" w:type="dxa"/>
          </w:tcPr>
          <w:p w14:paraId="4217900C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1CFDEB90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59A6DD54" w14:textId="77777777">
        <w:tc>
          <w:tcPr>
            <w:tcW w:w="1077" w:type="dxa"/>
          </w:tcPr>
          <w:p w14:paraId="1BFCC572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268" w:type="dxa"/>
          </w:tcPr>
          <w:p w14:paraId="4B2F65CE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020" w:type="dxa"/>
          </w:tcPr>
          <w:p w14:paraId="74615CEF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56373981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1FA5ED4C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3B8D3182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32B12B35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51D36812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364C4FE2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850" w:type="dxa"/>
          </w:tcPr>
          <w:p w14:paraId="28A166AC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52EC9898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7D60C665" w14:textId="77777777">
        <w:tc>
          <w:tcPr>
            <w:tcW w:w="1077" w:type="dxa"/>
          </w:tcPr>
          <w:p w14:paraId="7185BEBF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1.</w:t>
            </w:r>
            <w:proofErr w:type="gramStart"/>
            <w:r w:rsidRPr="00A253B3">
              <w:rPr>
                <w:rFonts w:ascii="Times New Roman" w:hAnsi="Times New Roman" w:cs="Times New Roman"/>
              </w:rPr>
              <w:t>1.n.</w:t>
            </w:r>
            <w:proofErr w:type="gramEnd"/>
          </w:p>
        </w:tc>
        <w:tc>
          <w:tcPr>
            <w:tcW w:w="2268" w:type="dxa"/>
          </w:tcPr>
          <w:p w14:paraId="32F3A06C" w14:textId="1E3856FF" w:rsidR="006D6DB2" w:rsidRPr="00A253B3" w:rsidRDefault="00C40A8A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Муниципальное</w:t>
            </w:r>
            <w:r w:rsidR="006D6DB2" w:rsidRPr="00A253B3">
              <w:rPr>
                <w:rFonts w:ascii="Times New Roman" w:hAnsi="Times New Roman" w:cs="Times New Roman"/>
              </w:rPr>
              <w:t xml:space="preserve"> учреждение N </w:t>
            </w:r>
            <w:proofErr w:type="spellStart"/>
            <w:r w:rsidR="006D6DB2" w:rsidRPr="00A253B3">
              <w:rPr>
                <w:rFonts w:ascii="Times New Roman" w:hAnsi="Times New Roman" w:cs="Times New Roman"/>
              </w:rPr>
              <w:t>n</w:t>
            </w:r>
            <w:proofErr w:type="spellEnd"/>
          </w:p>
        </w:tc>
        <w:tc>
          <w:tcPr>
            <w:tcW w:w="1020" w:type="dxa"/>
          </w:tcPr>
          <w:p w14:paraId="475E0C9A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7E1640B7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36BDA557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247CD3FF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63DDABDC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4A17090A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70C2909C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Приложение n</w:t>
            </w:r>
          </w:p>
        </w:tc>
        <w:tc>
          <w:tcPr>
            <w:tcW w:w="850" w:type="dxa"/>
          </w:tcPr>
          <w:p w14:paraId="7332918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7606C92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40119EF9" w14:textId="77777777">
        <w:tc>
          <w:tcPr>
            <w:tcW w:w="1077" w:type="dxa"/>
          </w:tcPr>
          <w:p w14:paraId="04A8050F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268" w:type="dxa"/>
          </w:tcPr>
          <w:p w14:paraId="3CD6C75F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020" w:type="dxa"/>
          </w:tcPr>
          <w:p w14:paraId="16AB66D3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489461E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7F7DA08E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1185512A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42876930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5FDB215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749BDF33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ACE8F61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015F4CCA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F0C9C22" w14:textId="77777777" w:rsidR="006D6DB2" w:rsidRPr="00A253B3" w:rsidRDefault="006D6DB2">
      <w:pPr>
        <w:rPr>
          <w:rFonts w:ascii="Times New Roman" w:hAnsi="Times New Roman" w:cs="Times New Roman"/>
        </w:rPr>
        <w:sectPr w:rsidR="006D6DB2" w:rsidRPr="00A253B3">
          <w:pgSz w:w="16838" w:h="11905" w:orient="landscape"/>
          <w:pgMar w:top="1701" w:right="1134" w:bottom="850" w:left="1134" w:header="0" w:footer="0" w:gutter="0"/>
          <w:cols w:space="720"/>
        </w:sectPr>
      </w:pPr>
    </w:p>
    <w:p w14:paraId="21CEBC50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131B1B90" w14:textId="77777777" w:rsidR="006D6DB2" w:rsidRPr="00A253B3" w:rsidRDefault="006D6DB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Примечания.</w:t>
      </w:r>
    </w:p>
    <w:p w14:paraId="11FD1644" w14:textId="1307A079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&lt;1&gt; Наименование источника предоставления субсидий, в том числе с указанием наименования соответствующего проекта (программы) из перечня национальных проектов (программ), в том числе федеральных проектов, входящих в состав соответствующего национального проекта (программы), регионального проекта, обеспечивающего достижение целей, показателей и результатов федерального </w:t>
      </w:r>
      <w:r w:rsidR="00C40A8A" w:rsidRPr="00A253B3">
        <w:rPr>
          <w:rFonts w:ascii="Times New Roman" w:hAnsi="Times New Roman" w:cs="Times New Roman"/>
        </w:rPr>
        <w:t>проекта в случае, если</w:t>
      </w:r>
      <w:r w:rsidRPr="00A253B3">
        <w:rPr>
          <w:rFonts w:ascii="Times New Roman" w:hAnsi="Times New Roman" w:cs="Times New Roman"/>
        </w:rPr>
        <w:t xml:space="preserve"> субсидии предоставляются в целях реализации соответствующего проекта (программы);</w:t>
      </w:r>
    </w:p>
    <w:p w14:paraId="354BF5F6" w14:textId="5DDC7B50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&lt;2&gt; код дополнительной классификации плана финансово-хозяйственной деятельности </w:t>
      </w:r>
      <w:r w:rsidR="00C40A8A" w:rsidRPr="00A253B3">
        <w:rPr>
          <w:rFonts w:ascii="Times New Roman" w:hAnsi="Times New Roman" w:cs="Times New Roman"/>
        </w:rPr>
        <w:t>муниципального</w:t>
      </w:r>
      <w:r w:rsidRPr="00A253B3">
        <w:rPr>
          <w:rFonts w:ascii="Times New Roman" w:hAnsi="Times New Roman" w:cs="Times New Roman"/>
        </w:rPr>
        <w:t xml:space="preserve"> учреждения </w:t>
      </w:r>
      <w:r w:rsidR="00C40A8A" w:rsidRPr="00A253B3">
        <w:rPr>
          <w:rFonts w:ascii="Times New Roman" w:hAnsi="Times New Roman" w:cs="Times New Roman"/>
        </w:rPr>
        <w:t>Молоковского района</w:t>
      </w:r>
      <w:r w:rsidRPr="00A253B3">
        <w:rPr>
          <w:rFonts w:ascii="Times New Roman" w:hAnsi="Times New Roman" w:cs="Times New Roman"/>
        </w:rPr>
        <w:t>;</w:t>
      </w:r>
    </w:p>
    <w:p w14:paraId="3E27AE3E" w14:textId="415FBF40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&lt;3&gt; в случае необходимости расчет размера субсидии оформляется отдельным приложением к Распределению между </w:t>
      </w:r>
      <w:r w:rsidR="00C17525" w:rsidRPr="00A253B3">
        <w:rPr>
          <w:rFonts w:ascii="Times New Roman" w:hAnsi="Times New Roman" w:cs="Times New Roman"/>
        </w:rPr>
        <w:t>муниципальным</w:t>
      </w:r>
      <w:r w:rsidRPr="00A253B3">
        <w:rPr>
          <w:rFonts w:ascii="Times New Roman" w:hAnsi="Times New Roman" w:cs="Times New Roman"/>
        </w:rPr>
        <w:t xml:space="preserve">и учреждениями </w:t>
      </w:r>
      <w:r w:rsidR="00C40A8A" w:rsidRPr="00A253B3">
        <w:rPr>
          <w:rFonts w:ascii="Times New Roman" w:hAnsi="Times New Roman" w:cs="Times New Roman"/>
        </w:rPr>
        <w:t>Молоковского района</w:t>
      </w:r>
      <w:r w:rsidRPr="00A253B3">
        <w:rPr>
          <w:rFonts w:ascii="Times New Roman" w:hAnsi="Times New Roman" w:cs="Times New Roman"/>
        </w:rPr>
        <w:t xml:space="preserve"> субсидий на иные цели;</w:t>
      </w:r>
    </w:p>
    <w:p w14:paraId="13544C21" w14:textId="6FC31DC8" w:rsidR="006D6DB2" w:rsidRPr="00A253B3" w:rsidRDefault="006D6D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&lt;4&gt; учредитель вправе детализировать мероприятия в случае необходимости расшифровки содержательной части мероприятия по каждому конкретному </w:t>
      </w:r>
      <w:r w:rsidR="00C40A8A" w:rsidRPr="00A253B3">
        <w:rPr>
          <w:rFonts w:ascii="Times New Roman" w:hAnsi="Times New Roman" w:cs="Times New Roman"/>
        </w:rPr>
        <w:t>муниципальному</w:t>
      </w:r>
      <w:r w:rsidRPr="00A253B3">
        <w:rPr>
          <w:rFonts w:ascii="Times New Roman" w:hAnsi="Times New Roman" w:cs="Times New Roman"/>
        </w:rPr>
        <w:t xml:space="preserve"> учреждению </w:t>
      </w:r>
      <w:r w:rsidR="00C40A8A" w:rsidRPr="00A253B3">
        <w:rPr>
          <w:rFonts w:ascii="Times New Roman" w:hAnsi="Times New Roman" w:cs="Times New Roman"/>
        </w:rPr>
        <w:t>Молоковского района</w:t>
      </w:r>
      <w:r w:rsidRPr="00A253B3">
        <w:rPr>
          <w:rFonts w:ascii="Times New Roman" w:hAnsi="Times New Roman" w:cs="Times New Roman"/>
        </w:rPr>
        <w:t>.</w:t>
      </w:r>
    </w:p>
    <w:p w14:paraId="23F94C08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2DE691AB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016F20E5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1F4DA784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012040E2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4D65D97B" w14:textId="77777777" w:rsidR="006D6DB2" w:rsidRPr="00A253B3" w:rsidRDefault="006D6DB2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Приложение 2</w:t>
      </w:r>
    </w:p>
    <w:p w14:paraId="57552ECB" w14:textId="77777777" w:rsidR="006D6DB2" w:rsidRPr="00A253B3" w:rsidRDefault="006D6DB2">
      <w:pPr>
        <w:pStyle w:val="ConsPlusNormal"/>
        <w:jc w:val="right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к Порядку определения объема субсидий</w:t>
      </w:r>
    </w:p>
    <w:p w14:paraId="79F10D0A" w14:textId="77777777" w:rsidR="006D6DB2" w:rsidRPr="00A253B3" w:rsidRDefault="006D6DB2">
      <w:pPr>
        <w:pStyle w:val="ConsPlusNormal"/>
        <w:jc w:val="right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на иные цели и условиям ее предоставления</w:t>
      </w:r>
    </w:p>
    <w:p w14:paraId="2F8E3D08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7EC8343E" w14:textId="77777777" w:rsidR="006D6DB2" w:rsidRPr="00A253B3" w:rsidRDefault="006D6DB2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18" w:name="P275"/>
      <w:bookmarkEnd w:id="18"/>
      <w:r w:rsidRPr="00A253B3">
        <w:rPr>
          <w:rFonts w:ascii="Times New Roman" w:hAnsi="Times New Roman" w:cs="Times New Roman"/>
          <w:b/>
          <w:bCs/>
        </w:rPr>
        <w:t>Сводный отчет</w:t>
      </w:r>
    </w:p>
    <w:p w14:paraId="618934A5" w14:textId="77777777" w:rsidR="006D6DB2" w:rsidRPr="00A253B3" w:rsidRDefault="006D6DB2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A253B3">
        <w:rPr>
          <w:rFonts w:ascii="Times New Roman" w:hAnsi="Times New Roman" w:cs="Times New Roman"/>
          <w:b/>
          <w:bCs/>
        </w:rPr>
        <w:t>об использовании субсидий на иные цели</w:t>
      </w:r>
    </w:p>
    <w:p w14:paraId="67B57D2C" w14:textId="77777777" w:rsidR="006D6DB2" w:rsidRPr="00A253B3" w:rsidRDefault="006D6DB2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A253B3">
        <w:rPr>
          <w:rFonts w:ascii="Times New Roman" w:hAnsi="Times New Roman" w:cs="Times New Roman"/>
          <w:b/>
          <w:bCs/>
        </w:rPr>
        <w:t>за ___________________________</w:t>
      </w:r>
    </w:p>
    <w:p w14:paraId="388FFC04" w14:textId="77777777" w:rsidR="006D6DB2" w:rsidRPr="00A253B3" w:rsidRDefault="006D6DB2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A253B3">
        <w:rPr>
          <w:rFonts w:ascii="Times New Roman" w:hAnsi="Times New Roman" w:cs="Times New Roman"/>
          <w:b/>
          <w:bCs/>
        </w:rPr>
        <w:t>(отчетный период)</w:t>
      </w:r>
    </w:p>
    <w:p w14:paraId="06C40909" w14:textId="77777777" w:rsidR="006D6DB2" w:rsidRPr="00A253B3" w:rsidRDefault="006D6DB2">
      <w:pPr>
        <w:pStyle w:val="ConsPlusNormal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____________________________________________________________</w:t>
      </w:r>
    </w:p>
    <w:p w14:paraId="560DB4F2" w14:textId="6C091292" w:rsidR="00C40A8A" w:rsidRPr="00A253B3" w:rsidRDefault="006D6DB2" w:rsidP="00C40A8A">
      <w:pPr>
        <w:pStyle w:val="ConsPlusNonformat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(наименование </w:t>
      </w:r>
      <w:r w:rsidR="008155CF" w:rsidRPr="00A253B3">
        <w:rPr>
          <w:rFonts w:ascii="Times New Roman" w:hAnsi="Times New Roman" w:cs="Times New Roman"/>
        </w:rPr>
        <w:t>самостоятельного структурного о</w:t>
      </w:r>
      <w:r w:rsidR="00C40A8A" w:rsidRPr="00A253B3">
        <w:rPr>
          <w:rFonts w:ascii="Times New Roman" w:hAnsi="Times New Roman" w:cs="Times New Roman"/>
        </w:rPr>
        <w:t>тдела администрации Молоковского района, осуществляющего функции и полномочия учредителя муниципальных</w:t>
      </w:r>
    </w:p>
    <w:p w14:paraId="33058A6D" w14:textId="3B217271" w:rsidR="006D6DB2" w:rsidRPr="00A253B3" w:rsidRDefault="00C40A8A" w:rsidP="00C40A8A">
      <w:pPr>
        <w:pStyle w:val="ConsPlusNonformat"/>
        <w:jc w:val="center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учреждений Молоковского района Тверской области</w:t>
      </w:r>
      <w:r w:rsidR="006D6DB2" w:rsidRPr="00A253B3">
        <w:rPr>
          <w:rFonts w:ascii="Times New Roman" w:hAnsi="Times New Roman" w:cs="Times New Roman"/>
        </w:rPr>
        <w:t>)</w:t>
      </w:r>
    </w:p>
    <w:p w14:paraId="769C45E5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p w14:paraId="43F54C76" w14:textId="77777777" w:rsidR="006D6DB2" w:rsidRPr="00A253B3" w:rsidRDefault="006D6DB2">
      <w:pPr>
        <w:rPr>
          <w:rFonts w:ascii="Times New Roman" w:hAnsi="Times New Roman" w:cs="Times New Roman"/>
        </w:rPr>
        <w:sectPr w:rsidR="006D6DB2" w:rsidRPr="00A253B3">
          <w:pgSz w:w="11905" w:h="16838"/>
          <w:pgMar w:top="1134" w:right="850" w:bottom="1134" w:left="1701" w:header="0" w:footer="0" w:gutter="0"/>
          <w:cols w:space="720"/>
        </w:sectPr>
      </w:pPr>
    </w:p>
    <w:p w14:paraId="348319D8" w14:textId="77777777" w:rsidR="006D6DB2" w:rsidRPr="00A253B3" w:rsidRDefault="006D6DB2">
      <w:pPr>
        <w:spacing w:after="1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985"/>
        <w:gridCol w:w="2154"/>
        <w:gridCol w:w="2154"/>
        <w:gridCol w:w="3118"/>
        <w:gridCol w:w="1701"/>
        <w:gridCol w:w="1417"/>
        <w:gridCol w:w="737"/>
        <w:gridCol w:w="680"/>
      </w:tblGrid>
      <w:tr w:rsidR="006D6DB2" w:rsidRPr="00A253B3" w14:paraId="60E77E2C" w14:textId="77777777">
        <w:tc>
          <w:tcPr>
            <w:tcW w:w="568" w:type="dxa"/>
            <w:vMerge w:val="restart"/>
          </w:tcPr>
          <w:p w14:paraId="2483382E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85" w:type="dxa"/>
            <w:vMerge w:val="restart"/>
          </w:tcPr>
          <w:p w14:paraId="590F05D7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54" w:type="dxa"/>
            <w:vMerge w:val="restart"/>
          </w:tcPr>
          <w:p w14:paraId="305FEDBC" w14:textId="21F90000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 xml:space="preserve">Сумма субсидии на иные цели, перечисленная в отчетном периоде на лицевые счета </w:t>
            </w:r>
            <w:r w:rsidR="00C40A8A" w:rsidRPr="00A253B3">
              <w:rPr>
                <w:rFonts w:ascii="Times New Roman" w:hAnsi="Times New Roman" w:cs="Times New Roman"/>
              </w:rPr>
              <w:t>муниципальных</w:t>
            </w:r>
            <w:r w:rsidRPr="00A253B3">
              <w:rPr>
                <w:rFonts w:ascii="Times New Roman" w:hAnsi="Times New Roman" w:cs="Times New Roman"/>
              </w:rPr>
              <w:t xml:space="preserve"> учреждений </w:t>
            </w:r>
            <w:r w:rsidR="00C40A8A" w:rsidRPr="00A253B3">
              <w:rPr>
                <w:rFonts w:ascii="Times New Roman" w:hAnsi="Times New Roman" w:cs="Times New Roman"/>
              </w:rPr>
              <w:t>Молоковского района</w:t>
            </w:r>
            <w:r w:rsidRPr="00A253B3">
              <w:rPr>
                <w:rFonts w:ascii="Times New Roman" w:hAnsi="Times New Roman" w:cs="Times New Roman"/>
              </w:rPr>
              <w:t>, руб.</w:t>
            </w:r>
          </w:p>
        </w:tc>
        <w:tc>
          <w:tcPr>
            <w:tcW w:w="2154" w:type="dxa"/>
            <w:vMerge w:val="restart"/>
          </w:tcPr>
          <w:p w14:paraId="6B301CF6" w14:textId="4114FB36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 xml:space="preserve">Сумма кассовых выплат с лицевых счетов </w:t>
            </w:r>
            <w:r w:rsidR="00C40A8A" w:rsidRPr="00A253B3">
              <w:rPr>
                <w:rFonts w:ascii="Times New Roman" w:hAnsi="Times New Roman" w:cs="Times New Roman"/>
              </w:rPr>
              <w:t>муниципальных</w:t>
            </w:r>
            <w:r w:rsidRPr="00A253B3">
              <w:rPr>
                <w:rFonts w:ascii="Times New Roman" w:hAnsi="Times New Roman" w:cs="Times New Roman"/>
              </w:rPr>
              <w:t xml:space="preserve"> учреждений </w:t>
            </w:r>
            <w:r w:rsidR="00C40A8A" w:rsidRPr="00A253B3">
              <w:rPr>
                <w:rFonts w:ascii="Times New Roman" w:hAnsi="Times New Roman" w:cs="Times New Roman"/>
              </w:rPr>
              <w:t>Молоковского района</w:t>
            </w:r>
            <w:r w:rsidRPr="00A253B3">
              <w:rPr>
                <w:rFonts w:ascii="Times New Roman" w:hAnsi="Times New Roman" w:cs="Times New Roman"/>
              </w:rPr>
              <w:t xml:space="preserve"> за счет субсидии на иные цели в отчетном периоде, руб.</w:t>
            </w:r>
          </w:p>
        </w:tc>
        <w:tc>
          <w:tcPr>
            <w:tcW w:w="3118" w:type="dxa"/>
            <w:vMerge w:val="restart"/>
          </w:tcPr>
          <w:p w14:paraId="2FD3F723" w14:textId="0CA139E2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 xml:space="preserve">Отношение суммы кассовых выплат с лицевых счетов </w:t>
            </w:r>
            <w:r w:rsidR="00C40A8A" w:rsidRPr="00A253B3">
              <w:rPr>
                <w:rFonts w:ascii="Times New Roman" w:hAnsi="Times New Roman" w:cs="Times New Roman"/>
              </w:rPr>
              <w:t>муниципальных</w:t>
            </w:r>
            <w:r w:rsidRPr="00A253B3">
              <w:rPr>
                <w:rFonts w:ascii="Times New Roman" w:hAnsi="Times New Roman" w:cs="Times New Roman"/>
              </w:rPr>
              <w:t xml:space="preserve"> учреждений </w:t>
            </w:r>
            <w:r w:rsidR="00C40A8A" w:rsidRPr="00A253B3">
              <w:rPr>
                <w:rFonts w:ascii="Times New Roman" w:hAnsi="Times New Roman" w:cs="Times New Roman"/>
              </w:rPr>
              <w:t>Молоковского района</w:t>
            </w:r>
            <w:r w:rsidRPr="00A253B3">
              <w:rPr>
                <w:rFonts w:ascii="Times New Roman" w:hAnsi="Times New Roman" w:cs="Times New Roman"/>
              </w:rPr>
              <w:t xml:space="preserve"> за счет субсидии на иные цели в отчетном периоде к сумме субсидии на иные цели, перечисленной в отчетном периоде на лицевые счета </w:t>
            </w:r>
            <w:r w:rsidR="00C40A8A" w:rsidRPr="00A253B3">
              <w:rPr>
                <w:rFonts w:ascii="Times New Roman" w:hAnsi="Times New Roman" w:cs="Times New Roman"/>
              </w:rPr>
              <w:t>муниципальных</w:t>
            </w:r>
            <w:r w:rsidRPr="00A253B3">
              <w:rPr>
                <w:rFonts w:ascii="Times New Roman" w:hAnsi="Times New Roman" w:cs="Times New Roman"/>
              </w:rPr>
              <w:t xml:space="preserve"> учреждений </w:t>
            </w:r>
            <w:r w:rsidR="00C40A8A" w:rsidRPr="00A253B3">
              <w:rPr>
                <w:rFonts w:ascii="Times New Roman" w:hAnsi="Times New Roman" w:cs="Times New Roman"/>
              </w:rPr>
              <w:t>Молоковского района</w:t>
            </w:r>
            <w:r w:rsidRPr="00A253B3">
              <w:rPr>
                <w:rFonts w:ascii="Times New Roman" w:hAnsi="Times New Roman" w:cs="Times New Roman"/>
              </w:rPr>
              <w:t>, %</w:t>
            </w:r>
          </w:p>
          <w:p w14:paraId="71BCD799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(гр. 5 = (гр. 4 / гр. 3) 100)</w:t>
            </w:r>
          </w:p>
        </w:tc>
        <w:tc>
          <w:tcPr>
            <w:tcW w:w="1701" w:type="dxa"/>
            <w:vMerge w:val="restart"/>
          </w:tcPr>
          <w:p w14:paraId="74A7F945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Сумма остатка средств субсидии на иные цели на конец отчетного периода, руб.</w:t>
            </w:r>
          </w:p>
          <w:p w14:paraId="6B12D376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(гр. 6 = гр. 3 - гр. 4)</w:t>
            </w:r>
          </w:p>
        </w:tc>
        <w:tc>
          <w:tcPr>
            <w:tcW w:w="1417" w:type="dxa"/>
            <w:vMerge w:val="restart"/>
          </w:tcPr>
          <w:p w14:paraId="4C473866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Причины остатка средств субсидии на иные цели на конец отчетного периода</w:t>
            </w:r>
          </w:p>
        </w:tc>
        <w:tc>
          <w:tcPr>
            <w:tcW w:w="1417" w:type="dxa"/>
            <w:gridSpan w:val="2"/>
          </w:tcPr>
          <w:p w14:paraId="634B757F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Результаты предоставления субсидии на иные цели</w:t>
            </w:r>
          </w:p>
        </w:tc>
      </w:tr>
      <w:tr w:rsidR="006D6DB2" w:rsidRPr="00A253B3" w14:paraId="5F89EC6B" w14:textId="77777777">
        <w:tc>
          <w:tcPr>
            <w:tcW w:w="568" w:type="dxa"/>
            <w:vMerge/>
          </w:tcPr>
          <w:p w14:paraId="2BE0538C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57F1FB79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vMerge/>
          </w:tcPr>
          <w:p w14:paraId="79493416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vMerge/>
          </w:tcPr>
          <w:p w14:paraId="086015C0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14:paraId="692F0DA3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D2B0A78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73D78C9" w14:textId="77777777" w:rsidR="006D6DB2" w:rsidRPr="00A253B3" w:rsidRDefault="006D6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5C4F6CAB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680" w:type="dxa"/>
          </w:tcPr>
          <w:p w14:paraId="6E08B80E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факт</w:t>
            </w:r>
          </w:p>
        </w:tc>
      </w:tr>
      <w:tr w:rsidR="006D6DB2" w:rsidRPr="00A253B3" w14:paraId="79DE7FBD" w14:textId="77777777">
        <w:tc>
          <w:tcPr>
            <w:tcW w:w="568" w:type="dxa"/>
          </w:tcPr>
          <w:p w14:paraId="493F9E1C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28A17ED3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4" w:type="dxa"/>
          </w:tcPr>
          <w:p w14:paraId="568B38A5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4" w:type="dxa"/>
          </w:tcPr>
          <w:p w14:paraId="36090389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8" w:type="dxa"/>
          </w:tcPr>
          <w:p w14:paraId="12D96056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14:paraId="3851743F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14:paraId="27E566C9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7" w:type="dxa"/>
          </w:tcPr>
          <w:p w14:paraId="26A4F4F4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0" w:type="dxa"/>
          </w:tcPr>
          <w:p w14:paraId="2155F681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9</w:t>
            </w:r>
          </w:p>
        </w:tc>
      </w:tr>
      <w:tr w:rsidR="006D6DB2" w:rsidRPr="00A253B3" w14:paraId="77454B23" w14:textId="77777777">
        <w:tc>
          <w:tcPr>
            <w:tcW w:w="568" w:type="dxa"/>
          </w:tcPr>
          <w:p w14:paraId="67D75D6F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4C285B31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Мероприятие 1</w:t>
            </w:r>
          </w:p>
        </w:tc>
        <w:tc>
          <w:tcPr>
            <w:tcW w:w="2154" w:type="dxa"/>
          </w:tcPr>
          <w:p w14:paraId="433F47E8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</w:tcPr>
          <w:p w14:paraId="6DB678B4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C41810A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800029F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3716B1F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71276A89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80" w:type="dxa"/>
          </w:tcPr>
          <w:p w14:paraId="102F07A7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</w:tr>
      <w:tr w:rsidR="006D6DB2" w:rsidRPr="00A253B3" w14:paraId="7A6C6219" w14:textId="77777777">
        <w:tc>
          <w:tcPr>
            <w:tcW w:w="568" w:type="dxa"/>
          </w:tcPr>
          <w:p w14:paraId="386063C5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985" w:type="dxa"/>
          </w:tcPr>
          <w:p w14:paraId="64E03F53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Показатель N 1</w:t>
            </w:r>
          </w:p>
        </w:tc>
        <w:tc>
          <w:tcPr>
            <w:tcW w:w="2154" w:type="dxa"/>
          </w:tcPr>
          <w:p w14:paraId="09EA4D4A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54" w:type="dxa"/>
          </w:tcPr>
          <w:p w14:paraId="7CA3C634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18" w:type="dxa"/>
          </w:tcPr>
          <w:p w14:paraId="31F7AD2E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</w:tcPr>
          <w:p w14:paraId="05BB93F5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</w:tcPr>
          <w:p w14:paraId="0827D41B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</w:tcPr>
          <w:p w14:paraId="7B00C8D3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68254F9E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6D5C1AB3" w14:textId="77777777">
        <w:tc>
          <w:tcPr>
            <w:tcW w:w="568" w:type="dxa"/>
          </w:tcPr>
          <w:p w14:paraId="2AFC4308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985" w:type="dxa"/>
          </w:tcPr>
          <w:p w14:paraId="2AA45DC1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154" w:type="dxa"/>
          </w:tcPr>
          <w:p w14:paraId="7EAD7267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</w:tcPr>
          <w:p w14:paraId="5F0AC996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BE4562F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1CB28FC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9F01235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79F739BE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1C6F1A99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0F7C9BA5" w14:textId="77777777">
        <w:tc>
          <w:tcPr>
            <w:tcW w:w="568" w:type="dxa"/>
          </w:tcPr>
          <w:p w14:paraId="01792AEF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1.n</w:t>
            </w:r>
          </w:p>
        </w:tc>
        <w:tc>
          <w:tcPr>
            <w:tcW w:w="1985" w:type="dxa"/>
          </w:tcPr>
          <w:p w14:paraId="2070C780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 xml:space="preserve">Показатель N </w:t>
            </w:r>
            <w:proofErr w:type="spellStart"/>
            <w:r w:rsidRPr="00A253B3">
              <w:rPr>
                <w:rFonts w:ascii="Times New Roman" w:hAnsi="Times New Roman" w:cs="Times New Roman"/>
              </w:rPr>
              <w:t>n</w:t>
            </w:r>
            <w:proofErr w:type="spellEnd"/>
          </w:p>
        </w:tc>
        <w:tc>
          <w:tcPr>
            <w:tcW w:w="2154" w:type="dxa"/>
          </w:tcPr>
          <w:p w14:paraId="21A24794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54" w:type="dxa"/>
          </w:tcPr>
          <w:p w14:paraId="69A0C215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18" w:type="dxa"/>
          </w:tcPr>
          <w:p w14:paraId="5742827F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</w:tcPr>
          <w:p w14:paraId="2D9522A5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</w:tcPr>
          <w:p w14:paraId="4D5EEBFB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</w:tcPr>
          <w:p w14:paraId="4D8FE66E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2487F988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2452C4FD" w14:textId="77777777">
        <w:tc>
          <w:tcPr>
            <w:tcW w:w="568" w:type="dxa"/>
          </w:tcPr>
          <w:p w14:paraId="3A6BB620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985" w:type="dxa"/>
          </w:tcPr>
          <w:p w14:paraId="5136B168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154" w:type="dxa"/>
          </w:tcPr>
          <w:p w14:paraId="3A40BD12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</w:tcPr>
          <w:p w14:paraId="60A230A8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931840F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BA403E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E3751B9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1B46E9A5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14:paraId="0A7E24B4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6DB2" w:rsidRPr="00A253B3" w14:paraId="7339EB4F" w14:textId="77777777">
        <w:tc>
          <w:tcPr>
            <w:tcW w:w="568" w:type="dxa"/>
          </w:tcPr>
          <w:p w14:paraId="165BEF36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FF4A12A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Итого субсидий</w:t>
            </w:r>
          </w:p>
        </w:tc>
        <w:tc>
          <w:tcPr>
            <w:tcW w:w="2154" w:type="dxa"/>
          </w:tcPr>
          <w:p w14:paraId="46D7AB17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</w:tcPr>
          <w:p w14:paraId="5ACB5B3C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677EA62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167866D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B9CA862" w14:textId="77777777" w:rsidR="006D6DB2" w:rsidRPr="00A253B3" w:rsidRDefault="006D6D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43F4BEEC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80" w:type="dxa"/>
          </w:tcPr>
          <w:p w14:paraId="1F4D4AC3" w14:textId="77777777" w:rsidR="006D6DB2" w:rsidRPr="00A253B3" w:rsidRDefault="006D6D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X</w:t>
            </w:r>
          </w:p>
        </w:tc>
      </w:tr>
    </w:tbl>
    <w:p w14:paraId="1005390D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6627"/>
      </w:tblGrid>
      <w:tr w:rsidR="00C40A8A" w:rsidRPr="00A253B3" w14:paraId="28F6D9B4" w14:textId="77777777" w:rsidTr="00AB5511">
        <w:tc>
          <w:tcPr>
            <w:tcW w:w="7933" w:type="dxa"/>
          </w:tcPr>
          <w:p w14:paraId="5883AC92" w14:textId="1C7E984D" w:rsidR="00C40A8A" w:rsidRPr="00A253B3" w:rsidRDefault="00C40A8A" w:rsidP="00AB5511">
            <w:pPr>
              <w:pStyle w:val="ConsPlusNonformat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 xml:space="preserve">Руководитель </w:t>
            </w:r>
            <w:r w:rsidR="005A6DFA" w:rsidRPr="00A253B3">
              <w:rPr>
                <w:rFonts w:ascii="Times New Roman" w:hAnsi="Times New Roman" w:cs="Times New Roman"/>
              </w:rPr>
              <w:t>самостоятельного структурного о</w:t>
            </w:r>
            <w:r w:rsidRPr="00A253B3">
              <w:rPr>
                <w:rFonts w:ascii="Times New Roman" w:hAnsi="Times New Roman" w:cs="Times New Roman"/>
              </w:rPr>
              <w:t>тдела администрации Молоковского района, осуществляющего функции и полномочия учредителя муниципальных учреждений Молоковского района Тверской области</w:t>
            </w:r>
          </w:p>
        </w:tc>
        <w:tc>
          <w:tcPr>
            <w:tcW w:w="6627" w:type="dxa"/>
          </w:tcPr>
          <w:p w14:paraId="28B962B8" w14:textId="77777777" w:rsidR="00C40A8A" w:rsidRPr="00A253B3" w:rsidRDefault="00C40A8A" w:rsidP="00C40A8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14:paraId="69064FF3" w14:textId="77777777" w:rsidR="00C40A8A" w:rsidRPr="00A253B3" w:rsidRDefault="00C40A8A" w:rsidP="00C40A8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14:paraId="05341B33" w14:textId="36FD68CE" w:rsidR="00C40A8A" w:rsidRPr="00A253B3" w:rsidRDefault="00C40A8A" w:rsidP="00C40A8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>_____________ _____________________</w:t>
            </w:r>
          </w:p>
          <w:p w14:paraId="4E803ED2" w14:textId="7100F74E" w:rsidR="00C40A8A" w:rsidRPr="00A253B3" w:rsidRDefault="00C40A8A" w:rsidP="00C40A8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A253B3">
              <w:rPr>
                <w:rFonts w:ascii="Times New Roman" w:hAnsi="Times New Roman" w:cs="Times New Roman"/>
              </w:rPr>
              <w:t xml:space="preserve">   подпись     </w:t>
            </w:r>
            <w:r w:rsidR="00A253B3">
              <w:rPr>
                <w:rFonts w:ascii="Times New Roman" w:hAnsi="Times New Roman" w:cs="Times New Roman"/>
              </w:rPr>
              <w:t xml:space="preserve">        </w:t>
            </w:r>
            <w:r w:rsidRPr="00A253B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</w:tbl>
    <w:p w14:paraId="44708AA3" w14:textId="77777777" w:rsidR="00AB5511" w:rsidRPr="00A253B3" w:rsidRDefault="00AB5511">
      <w:pPr>
        <w:pStyle w:val="ConsPlusNonformat"/>
        <w:jc w:val="both"/>
        <w:rPr>
          <w:rFonts w:ascii="Times New Roman" w:hAnsi="Times New Roman" w:cs="Times New Roman"/>
        </w:rPr>
      </w:pPr>
    </w:p>
    <w:p w14:paraId="6E019389" w14:textId="7C2F7A37" w:rsidR="006D6DB2" w:rsidRPr="00A253B3" w:rsidRDefault="006D6DB2">
      <w:pPr>
        <w:pStyle w:val="ConsPlusNonformat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>Исполнитель</w:t>
      </w:r>
    </w:p>
    <w:p w14:paraId="262D9835" w14:textId="77A35DEA" w:rsidR="006D6DB2" w:rsidRPr="00A253B3" w:rsidRDefault="006D6DB2">
      <w:pPr>
        <w:pStyle w:val="ConsPlusNonformat"/>
        <w:jc w:val="both"/>
        <w:rPr>
          <w:rFonts w:ascii="Times New Roman" w:hAnsi="Times New Roman" w:cs="Times New Roman"/>
        </w:rPr>
      </w:pPr>
      <w:r w:rsidRPr="00A253B3">
        <w:rPr>
          <w:rFonts w:ascii="Times New Roman" w:hAnsi="Times New Roman" w:cs="Times New Roman"/>
        </w:rPr>
        <w:t xml:space="preserve">                   </w:t>
      </w:r>
      <w:r w:rsidR="00A253B3">
        <w:rPr>
          <w:rFonts w:ascii="Times New Roman" w:hAnsi="Times New Roman" w:cs="Times New Roman"/>
        </w:rPr>
        <w:t xml:space="preserve">          </w:t>
      </w:r>
      <w:r w:rsidRPr="00A253B3">
        <w:rPr>
          <w:rFonts w:ascii="Times New Roman" w:hAnsi="Times New Roman" w:cs="Times New Roman"/>
        </w:rPr>
        <w:t>подпись      расшифровка подписи    контактный телефон".</w:t>
      </w:r>
    </w:p>
    <w:p w14:paraId="3E34E340" w14:textId="77777777" w:rsidR="006D6DB2" w:rsidRPr="00A253B3" w:rsidRDefault="006D6DB2">
      <w:pPr>
        <w:pStyle w:val="ConsPlusNormal"/>
        <w:jc w:val="both"/>
        <w:rPr>
          <w:rFonts w:ascii="Times New Roman" w:hAnsi="Times New Roman" w:cs="Times New Roman"/>
        </w:rPr>
      </w:pPr>
    </w:p>
    <w:sectPr w:rsidR="006D6DB2" w:rsidRPr="00A253B3" w:rsidSect="00853B10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C064A7"/>
    <w:multiLevelType w:val="hybridMultilevel"/>
    <w:tmpl w:val="85D25BA6"/>
    <w:lvl w:ilvl="0" w:tplc="8B025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416FE0"/>
    <w:multiLevelType w:val="hybridMultilevel"/>
    <w:tmpl w:val="52446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B2"/>
    <w:rsid w:val="00156646"/>
    <w:rsid w:val="0015783D"/>
    <w:rsid w:val="002143DB"/>
    <w:rsid w:val="00385B14"/>
    <w:rsid w:val="004D4252"/>
    <w:rsid w:val="004D616D"/>
    <w:rsid w:val="004D61A6"/>
    <w:rsid w:val="004F6208"/>
    <w:rsid w:val="005246E1"/>
    <w:rsid w:val="00533734"/>
    <w:rsid w:val="00544E55"/>
    <w:rsid w:val="005A6DFA"/>
    <w:rsid w:val="005D7F94"/>
    <w:rsid w:val="00694F01"/>
    <w:rsid w:val="006A4773"/>
    <w:rsid w:val="006A4941"/>
    <w:rsid w:val="006D6DB2"/>
    <w:rsid w:val="007200BF"/>
    <w:rsid w:val="00805D53"/>
    <w:rsid w:val="008155CF"/>
    <w:rsid w:val="00894516"/>
    <w:rsid w:val="0090540E"/>
    <w:rsid w:val="00984775"/>
    <w:rsid w:val="00A253B3"/>
    <w:rsid w:val="00A8001C"/>
    <w:rsid w:val="00AB5511"/>
    <w:rsid w:val="00B064C1"/>
    <w:rsid w:val="00B2539E"/>
    <w:rsid w:val="00BC4E19"/>
    <w:rsid w:val="00C156ED"/>
    <w:rsid w:val="00C17525"/>
    <w:rsid w:val="00C40A8A"/>
    <w:rsid w:val="00C66F22"/>
    <w:rsid w:val="00CB3DE1"/>
    <w:rsid w:val="00D341AA"/>
    <w:rsid w:val="00DC33C6"/>
    <w:rsid w:val="00E01DE9"/>
    <w:rsid w:val="00ED038D"/>
    <w:rsid w:val="00F3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659F0"/>
  <w15:chartTrackingRefBased/>
  <w15:docId w15:val="{6A95411A-CD8E-4889-B472-2F64F6A7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D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6D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6D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D6D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894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7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21C365FEAA2C34F5CE1810617F505A9D1572CDCB105A424423E6A3AE187EB41F77743F709268B757CB51C6DB027CC9B7A2FD8F007El809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813AABD561A780BE96E5D044FED4DD61ADEDBA7FE79C94852C4B548D4829BC01D6239503D6149CA31FF6A8955E21CC51EBD179551AD05F553C06m3P7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00C3641393EF162278918FC8FC910950874133D9F5688F5A41EE67F762125AC0584BDC817F20678U030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3850</Words>
  <Characters>21950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2021-02-26T05:30:00Z</dcterms:created>
  <dcterms:modified xsi:type="dcterms:W3CDTF">2021-02-26T05:30:00Z</dcterms:modified>
</cp:coreProperties>
</file>