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DA6" w:rsidRDefault="00342DA6" w:rsidP="00342DA6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Прокуратурой </w:t>
      </w:r>
      <w:proofErr w:type="spellStart"/>
      <w:r>
        <w:rPr>
          <w:sz w:val="27"/>
          <w:szCs w:val="27"/>
        </w:rPr>
        <w:t>Молоковского</w:t>
      </w:r>
      <w:proofErr w:type="spellEnd"/>
      <w:r>
        <w:rPr>
          <w:sz w:val="27"/>
          <w:szCs w:val="27"/>
        </w:rPr>
        <w:t xml:space="preserve"> района проведена проверка соблюдения </w:t>
      </w:r>
      <w:r>
        <w:rPr>
          <w:bCs/>
          <w:sz w:val="27"/>
          <w:szCs w:val="27"/>
        </w:rPr>
        <w:t xml:space="preserve">ГБУ ОСРЦН «Мой семейный центр» </w:t>
      </w:r>
      <w:proofErr w:type="spellStart"/>
      <w:r>
        <w:rPr>
          <w:bCs/>
          <w:sz w:val="27"/>
          <w:szCs w:val="27"/>
        </w:rPr>
        <w:t>Молоковского</w:t>
      </w:r>
      <w:proofErr w:type="spellEnd"/>
      <w:r>
        <w:rPr>
          <w:bCs/>
          <w:sz w:val="27"/>
          <w:szCs w:val="27"/>
        </w:rPr>
        <w:t xml:space="preserve">, Краснохолмского, </w:t>
      </w:r>
      <w:proofErr w:type="spellStart"/>
      <w:r>
        <w:rPr>
          <w:bCs/>
          <w:sz w:val="27"/>
          <w:szCs w:val="27"/>
        </w:rPr>
        <w:t>Сандовского</w:t>
      </w:r>
      <w:proofErr w:type="spellEnd"/>
      <w:r>
        <w:rPr>
          <w:bCs/>
          <w:sz w:val="27"/>
          <w:szCs w:val="27"/>
        </w:rPr>
        <w:t xml:space="preserve"> районов требований законодательства </w:t>
      </w:r>
      <w:r>
        <w:rPr>
          <w:bCs/>
          <w:iCs/>
          <w:sz w:val="27"/>
          <w:szCs w:val="27"/>
        </w:rPr>
        <w:t>при организации питания воспитанников</w:t>
      </w:r>
      <w:r>
        <w:rPr>
          <w:sz w:val="27"/>
          <w:szCs w:val="27"/>
        </w:rPr>
        <w:t>.</w:t>
      </w:r>
    </w:p>
    <w:p w:rsidR="00342DA6" w:rsidRDefault="00342DA6" w:rsidP="00342DA6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Установлено, что Центром установлен режим питания детей для школьников: завтрак 8.00 (в учебное время в 7.30), обед 13.00-14.00, полдник 16.00, ужин 18.00, второй ужин 20.45-21.00.</w:t>
      </w:r>
    </w:p>
    <w:p w:rsidR="00342DA6" w:rsidRDefault="00342DA6" w:rsidP="00342DA6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Однако фактически, питание детей, находящихся во время обеда (13.00-14.00) на</w:t>
      </w:r>
      <w:r>
        <w:rPr>
          <w:bCs/>
          <w:sz w:val="27"/>
          <w:szCs w:val="27"/>
        </w:rPr>
        <w:t xml:space="preserve"> обучении в МОУ «</w:t>
      </w:r>
      <w:proofErr w:type="spellStart"/>
      <w:r>
        <w:rPr>
          <w:bCs/>
          <w:sz w:val="27"/>
          <w:szCs w:val="27"/>
        </w:rPr>
        <w:t>Молоковская</w:t>
      </w:r>
      <w:proofErr w:type="spellEnd"/>
      <w:r>
        <w:rPr>
          <w:bCs/>
          <w:sz w:val="27"/>
          <w:szCs w:val="27"/>
        </w:rPr>
        <w:t xml:space="preserve"> средняя общеобразовательная школа имени Маршала Советского Героя Советского Союза Н.В. </w:t>
      </w:r>
      <w:proofErr w:type="spellStart"/>
      <w:r>
        <w:rPr>
          <w:bCs/>
          <w:sz w:val="27"/>
          <w:szCs w:val="27"/>
        </w:rPr>
        <w:t>Огаркова</w:t>
      </w:r>
      <w:proofErr w:type="spellEnd"/>
      <w:r>
        <w:rPr>
          <w:bCs/>
          <w:sz w:val="27"/>
          <w:szCs w:val="27"/>
        </w:rPr>
        <w:t xml:space="preserve">» не осуществляется ГБУ ОСРЦН «Мой семейный центр» </w:t>
      </w:r>
      <w:proofErr w:type="spellStart"/>
      <w:r>
        <w:rPr>
          <w:bCs/>
          <w:sz w:val="27"/>
          <w:szCs w:val="27"/>
        </w:rPr>
        <w:t>Молоковского</w:t>
      </w:r>
      <w:proofErr w:type="spellEnd"/>
      <w:r>
        <w:rPr>
          <w:bCs/>
          <w:sz w:val="27"/>
          <w:szCs w:val="27"/>
        </w:rPr>
        <w:t xml:space="preserve">, Краснохолмского, </w:t>
      </w:r>
      <w:proofErr w:type="spellStart"/>
      <w:r>
        <w:rPr>
          <w:bCs/>
          <w:sz w:val="27"/>
          <w:szCs w:val="27"/>
        </w:rPr>
        <w:t>Сандовского</w:t>
      </w:r>
      <w:proofErr w:type="spellEnd"/>
      <w:r>
        <w:rPr>
          <w:bCs/>
          <w:sz w:val="27"/>
          <w:szCs w:val="27"/>
        </w:rPr>
        <w:t xml:space="preserve"> районов. Дети обедают когда возвращаются в учреждение с 15.30 до 16.00</w:t>
      </w:r>
      <w:r>
        <w:rPr>
          <w:sz w:val="27"/>
          <w:szCs w:val="27"/>
        </w:rPr>
        <w:t>.</w:t>
      </w:r>
    </w:p>
    <w:p w:rsidR="00342DA6" w:rsidRDefault="00342DA6" w:rsidP="00342DA6">
      <w:pPr>
        <w:ind w:firstLine="709"/>
        <w:jc w:val="both"/>
        <w:rPr>
          <w:bCs/>
          <w:sz w:val="27"/>
          <w:szCs w:val="27"/>
        </w:rPr>
      </w:pPr>
      <w:r>
        <w:rPr>
          <w:sz w:val="27"/>
          <w:szCs w:val="27"/>
        </w:rPr>
        <w:t xml:space="preserve">По результатам проведенной проверки в адрес </w:t>
      </w:r>
      <w:proofErr w:type="spellStart"/>
      <w:r>
        <w:rPr>
          <w:sz w:val="27"/>
          <w:szCs w:val="27"/>
        </w:rPr>
        <w:t>и.о</w:t>
      </w:r>
      <w:proofErr w:type="spellEnd"/>
      <w:r>
        <w:rPr>
          <w:sz w:val="27"/>
          <w:szCs w:val="27"/>
        </w:rPr>
        <w:t xml:space="preserve">. директора </w:t>
      </w:r>
      <w:r>
        <w:rPr>
          <w:bCs/>
          <w:sz w:val="27"/>
          <w:szCs w:val="27"/>
        </w:rPr>
        <w:t xml:space="preserve">ГБУ ОСРЦН «Мой семейный центр» </w:t>
      </w:r>
      <w:proofErr w:type="spellStart"/>
      <w:r>
        <w:rPr>
          <w:bCs/>
          <w:sz w:val="27"/>
          <w:szCs w:val="27"/>
        </w:rPr>
        <w:t>Молоковского</w:t>
      </w:r>
      <w:proofErr w:type="spellEnd"/>
      <w:r>
        <w:rPr>
          <w:bCs/>
          <w:sz w:val="27"/>
          <w:szCs w:val="27"/>
        </w:rPr>
        <w:t xml:space="preserve">, Краснохолмского, </w:t>
      </w:r>
      <w:proofErr w:type="spellStart"/>
      <w:r>
        <w:rPr>
          <w:bCs/>
          <w:sz w:val="27"/>
          <w:szCs w:val="27"/>
        </w:rPr>
        <w:t>Сандовского</w:t>
      </w:r>
      <w:proofErr w:type="spellEnd"/>
      <w:r>
        <w:rPr>
          <w:bCs/>
          <w:sz w:val="27"/>
          <w:szCs w:val="27"/>
        </w:rPr>
        <w:t xml:space="preserve"> районов внесено представление, которое рассмотрено и удовлетворено.</w:t>
      </w:r>
    </w:p>
    <w:p w:rsidR="00342DA6" w:rsidRDefault="00342DA6" w:rsidP="00342DA6">
      <w:pPr>
        <w:tabs>
          <w:tab w:val="left" w:pos="142"/>
          <w:tab w:val="left" w:pos="284"/>
          <w:tab w:val="left" w:pos="709"/>
          <w:tab w:val="left" w:pos="1260"/>
        </w:tabs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Кроме того, в отношении должностного лица возбуждено дело об административном правонарушении, предусмотренном ч. 2 ст. 6.7 Кодекса Российской Федерации об административных правонарушениях, по результатам рассмотрения которого Территориальным отделом управления Федеральной службы по надзору в сфере защиты прав потребителей и благополучия человека по Тверской области в Бежецком районе виновному назначено административное наказание в виде штрафа</w:t>
      </w:r>
      <w:bookmarkStart w:id="0" w:name="_GoBack"/>
      <w:bookmarkEnd w:id="0"/>
      <w:r>
        <w:rPr>
          <w:sz w:val="27"/>
          <w:szCs w:val="27"/>
        </w:rPr>
        <w:t>.</w:t>
      </w:r>
    </w:p>
    <w:p w:rsidR="000A42D2" w:rsidRDefault="000A42D2"/>
    <w:sectPr w:rsidR="000A42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2D5"/>
    <w:rsid w:val="000A42D2"/>
    <w:rsid w:val="00342DA6"/>
    <w:rsid w:val="00713001"/>
    <w:rsid w:val="00B70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CBE993-6EA8-481C-B58D-44C3C76F0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2D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32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1200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Гаврина Далия</dc:creator>
  <cp:keywords/>
  <dc:description/>
  <cp:lastModifiedBy>Гаврина Далия</cp:lastModifiedBy>
  <cp:revision>3</cp:revision>
  <dcterms:created xsi:type="dcterms:W3CDTF">2022-11-30T16:05:00Z</dcterms:created>
  <dcterms:modified xsi:type="dcterms:W3CDTF">2022-12-02T08:56:00Z</dcterms:modified>
</cp:coreProperties>
</file>