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4DF" w:rsidRPr="007C4245" w:rsidRDefault="00D404DF" w:rsidP="00D404DF">
      <w:pPr>
        <w:ind w:firstLine="709"/>
        <w:jc w:val="both"/>
        <w:rPr>
          <w:sz w:val="28"/>
          <w:szCs w:val="28"/>
        </w:rPr>
      </w:pPr>
      <w:r w:rsidRPr="007C4245">
        <w:rPr>
          <w:bCs/>
          <w:sz w:val="28"/>
          <w:szCs w:val="28"/>
        </w:rPr>
        <w:t xml:space="preserve">Прокуратурой </w:t>
      </w:r>
      <w:proofErr w:type="spellStart"/>
      <w:r w:rsidRPr="007C4245">
        <w:rPr>
          <w:bCs/>
          <w:sz w:val="28"/>
          <w:szCs w:val="28"/>
        </w:rPr>
        <w:t>Молоковского</w:t>
      </w:r>
      <w:proofErr w:type="spellEnd"/>
      <w:r w:rsidRPr="007C4245">
        <w:rPr>
          <w:bCs/>
          <w:sz w:val="28"/>
          <w:szCs w:val="28"/>
        </w:rPr>
        <w:t xml:space="preserve"> района </w:t>
      </w:r>
      <w:r w:rsidRPr="007C4245">
        <w:rPr>
          <w:sz w:val="28"/>
          <w:szCs w:val="28"/>
        </w:rPr>
        <w:t xml:space="preserve">проведена проверка соблюдения районным отделом образования при администрации </w:t>
      </w:r>
      <w:proofErr w:type="spellStart"/>
      <w:r w:rsidRPr="007C4245">
        <w:rPr>
          <w:sz w:val="28"/>
          <w:szCs w:val="28"/>
        </w:rPr>
        <w:t>Молоковского</w:t>
      </w:r>
      <w:proofErr w:type="spellEnd"/>
      <w:r w:rsidRPr="007C4245">
        <w:rPr>
          <w:sz w:val="28"/>
          <w:szCs w:val="28"/>
        </w:rPr>
        <w:t xml:space="preserve"> муниципального округа </w:t>
      </w:r>
      <w:proofErr w:type="gramStart"/>
      <w:r w:rsidRPr="007C4245">
        <w:rPr>
          <w:sz w:val="28"/>
          <w:szCs w:val="28"/>
        </w:rPr>
        <w:t>прав</w:t>
      </w:r>
      <w:proofErr w:type="gramEnd"/>
      <w:r w:rsidRPr="007C4245">
        <w:rPr>
          <w:sz w:val="28"/>
          <w:szCs w:val="28"/>
        </w:rPr>
        <w:t xml:space="preserve"> обучающихся на защиту персональных данных</w:t>
      </w:r>
      <w:r w:rsidRPr="007C4245">
        <w:rPr>
          <w:bCs/>
          <w:sz w:val="28"/>
          <w:szCs w:val="28"/>
        </w:rPr>
        <w:t xml:space="preserve">. </w:t>
      </w:r>
    </w:p>
    <w:p w:rsidR="00D404DF" w:rsidRPr="007C4245" w:rsidRDefault="00D404DF" w:rsidP="00D404DF">
      <w:pPr>
        <w:ind w:firstLine="709"/>
        <w:jc w:val="both"/>
        <w:rPr>
          <w:bCs/>
          <w:sz w:val="28"/>
          <w:szCs w:val="28"/>
        </w:rPr>
      </w:pPr>
      <w:r w:rsidRPr="007C4245">
        <w:rPr>
          <w:bCs/>
          <w:sz w:val="28"/>
          <w:szCs w:val="28"/>
        </w:rPr>
        <w:t xml:space="preserve">В ходе изучения локальных актов образовательных организаций </w:t>
      </w:r>
      <w:proofErr w:type="spellStart"/>
      <w:r w:rsidRPr="007C4245">
        <w:rPr>
          <w:bCs/>
          <w:sz w:val="28"/>
          <w:szCs w:val="28"/>
        </w:rPr>
        <w:t>Молоковского</w:t>
      </w:r>
      <w:proofErr w:type="spellEnd"/>
      <w:r w:rsidRPr="007C4245">
        <w:rPr>
          <w:bCs/>
          <w:sz w:val="28"/>
          <w:szCs w:val="28"/>
        </w:rPr>
        <w:t xml:space="preserve"> муниципального округа, регламентирующих обработку персональных данных несовершеннолетних, выявлены в частности следующие нарушения: в локальных актах не закреплены права субъектов персональных данных на получение информации, касающейся обработки его персональных данных, определенные Федеральным законом от 27.07.2006 № 152-ФЗ; локальные акты содержат перечень </w:t>
      </w:r>
      <w:r w:rsidRPr="007C4245">
        <w:rPr>
          <w:sz w:val="28"/>
          <w:szCs w:val="28"/>
        </w:rPr>
        <w:t>принципов обработки персональных данных, не соответствующий действующей редакции Федерального закона от 27.07.2006 № 152-ФЗ; понятие обработки персональных данных, содержащееся в локальных актах образовательных организаций, не соответствует поняти</w:t>
      </w:r>
      <w:r>
        <w:rPr>
          <w:sz w:val="28"/>
          <w:szCs w:val="28"/>
        </w:rPr>
        <w:t>ю</w:t>
      </w:r>
      <w:r w:rsidRPr="007C4245">
        <w:rPr>
          <w:sz w:val="28"/>
          <w:szCs w:val="28"/>
        </w:rPr>
        <w:t>, содержащ</w:t>
      </w:r>
      <w:r>
        <w:rPr>
          <w:sz w:val="28"/>
          <w:szCs w:val="28"/>
        </w:rPr>
        <w:t>е</w:t>
      </w:r>
      <w:r w:rsidRPr="007C4245">
        <w:rPr>
          <w:sz w:val="28"/>
          <w:szCs w:val="28"/>
        </w:rPr>
        <w:t>м</w:t>
      </w:r>
      <w:r>
        <w:rPr>
          <w:sz w:val="28"/>
          <w:szCs w:val="28"/>
        </w:rPr>
        <w:t>у</w:t>
      </w:r>
      <w:r w:rsidRPr="007C4245">
        <w:rPr>
          <w:sz w:val="28"/>
          <w:szCs w:val="28"/>
        </w:rPr>
        <w:t>ся в Федеральном законе от 27.07.2006 № 152-ФЗ.</w:t>
      </w:r>
    </w:p>
    <w:p w:rsidR="003347E5" w:rsidRDefault="00D404DF" w:rsidP="00D404DF">
      <w:pPr>
        <w:ind w:firstLine="708"/>
        <w:jc w:val="both"/>
      </w:pPr>
      <w:bookmarkStart w:id="0" w:name="_GoBack"/>
      <w:bookmarkEnd w:id="0"/>
      <w:r w:rsidRPr="007C4245">
        <w:rPr>
          <w:bCs/>
          <w:sz w:val="28"/>
          <w:szCs w:val="28"/>
        </w:rPr>
        <w:t>В целях устранения выявленных нарушений прокурором района принесено 10 протестов на локальные акты образовательных организаций, регламентирующие обработку персональных данных несовершеннолетних. По результатам рассмотрения актов прокурорского реагирования нарушения устранены, локальные акты образовательных организаций приведены в нормативное соответствие.</w:t>
      </w:r>
    </w:p>
    <w:sectPr w:rsidR="003347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937"/>
    <w:rsid w:val="003347E5"/>
    <w:rsid w:val="00D404DF"/>
    <w:rsid w:val="00FE1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498C"/>
  <w15:chartTrackingRefBased/>
  <w15:docId w15:val="{AA392185-DD48-4E2B-B91A-6463967D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4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Гаврина Далия</dc:creator>
  <cp:keywords/>
  <dc:description/>
  <cp:lastModifiedBy>Гаврина Далия</cp:lastModifiedBy>
  <cp:revision>2</cp:revision>
  <dcterms:created xsi:type="dcterms:W3CDTF">2023-03-03T11:55:00Z</dcterms:created>
  <dcterms:modified xsi:type="dcterms:W3CDTF">2023-03-03T11:56:00Z</dcterms:modified>
</cp:coreProperties>
</file>